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7E3F" w14:textId="77777777" w:rsidR="00C42A65" w:rsidRDefault="00C42A65" w:rsidP="00C42A65">
      <w:pPr>
        <w:spacing w:after="0" w:line="240" w:lineRule="auto"/>
        <w:jc w:val="both"/>
        <w:rPr>
          <w:rFonts w:asciiTheme="minorHAnsi" w:eastAsia="Cambria" w:hAnsiTheme="minorHAnsi" w:cstheme="minorHAnsi"/>
          <w:b/>
          <w:bCs/>
        </w:rPr>
      </w:pPr>
    </w:p>
    <w:p w14:paraId="0168E5B7" w14:textId="77777777" w:rsidR="00C42A65" w:rsidRDefault="00C42A65" w:rsidP="00C42A65">
      <w:pPr>
        <w:spacing w:after="0" w:line="240" w:lineRule="auto"/>
        <w:jc w:val="both"/>
        <w:rPr>
          <w:rFonts w:asciiTheme="minorHAnsi" w:eastAsia="Cambria" w:hAnsiTheme="minorHAnsi" w:cstheme="minorHAnsi"/>
          <w:b/>
          <w:bCs/>
        </w:rPr>
      </w:pPr>
    </w:p>
    <w:p w14:paraId="71BEA470" w14:textId="68C8FB98" w:rsidR="0072439F" w:rsidRPr="00C42A65" w:rsidRDefault="0072439F" w:rsidP="00C42A65">
      <w:pPr>
        <w:spacing w:after="0" w:line="240" w:lineRule="auto"/>
        <w:jc w:val="both"/>
        <w:rPr>
          <w:rFonts w:asciiTheme="minorHAnsi" w:eastAsia="Cambria" w:hAnsiTheme="minorHAnsi" w:cstheme="minorHAnsi"/>
          <w:b/>
          <w:bCs/>
        </w:rPr>
      </w:pPr>
      <w:r w:rsidRPr="00C42A65">
        <w:rPr>
          <w:rFonts w:asciiTheme="minorHAnsi" w:eastAsia="Cambria" w:hAnsiTheme="minorHAnsi" w:cstheme="minorHAnsi"/>
          <w:b/>
          <w:bCs/>
        </w:rPr>
        <w:t>VALORE APPENNINO, LE MISURE REGIONALI</w:t>
      </w:r>
    </w:p>
    <w:p w14:paraId="1FD01C6A" w14:textId="77777777" w:rsidR="00C43ED9" w:rsidRPr="00C43ED9" w:rsidRDefault="00C43ED9" w:rsidP="00C43ED9">
      <w:pPr>
        <w:spacing w:after="0" w:line="240" w:lineRule="auto"/>
        <w:jc w:val="both"/>
        <w:rPr>
          <w:rFonts w:asciiTheme="minorHAnsi" w:eastAsia="Cambria" w:hAnsiTheme="minorHAnsi" w:cstheme="minorHAnsi"/>
          <w:b/>
          <w:bCs/>
        </w:rPr>
      </w:pPr>
    </w:p>
    <w:p w14:paraId="39B74031" w14:textId="77777777" w:rsidR="0072439F" w:rsidRPr="00211A27" w:rsidRDefault="0072439F" w:rsidP="0072439F">
      <w:pPr>
        <w:spacing w:after="0" w:line="240" w:lineRule="auto"/>
        <w:jc w:val="both"/>
        <w:rPr>
          <w:rFonts w:asciiTheme="minorHAnsi" w:eastAsia="Cambria" w:hAnsiTheme="minorHAnsi" w:cstheme="minorHAnsi"/>
        </w:rPr>
      </w:pPr>
    </w:p>
    <w:p w14:paraId="46267A08" w14:textId="04FD64EA" w:rsidR="0072439F" w:rsidRPr="00C43ED9" w:rsidRDefault="0072439F" w:rsidP="00C43ED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eastAsia="Cambria" w:hAnsiTheme="minorHAnsi" w:cstheme="minorHAnsi"/>
          <w:b/>
          <w:bCs/>
        </w:rPr>
      </w:pPr>
      <w:r w:rsidRPr="00C43ED9">
        <w:rPr>
          <w:rFonts w:asciiTheme="minorHAnsi" w:eastAsia="Cambria" w:hAnsiTheme="minorHAnsi" w:cstheme="minorHAnsi"/>
          <w:b/>
          <w:bCs/>
        </w:rPr>
        <w:t>Vivere in montagna, Bando 2020</w:t>
      </w:r>
      <w:r w:rsidR="00D94FC3" w:rsidRPr="00C43ED9">
        <w:rPr>
          <w:rFonts w:asciiTheme="minorHAnsi" w:eastAsia="Cambria" w:hAnsiTheme="minorHAnsi" w:cstheme="minorHAnsi"/>
          <w:b/>
          <w:bCs/>
        </w:rPr>
        <w:t xml:space="preserve"> (20 milioni di euro)</w:t>
      </w:r>
    </w:p>
    <w:p w14:paraId="4D2463C4" w14:textId="77777777" w:rsidR="0072439F" w:rsidRPr="00211A27" w:rsidRDefault="0072439F" w:rsidP="007243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</w:rPr>
      </w:pPr>
      <w:r w:rsidRPr="00211A27">
        <w:rPr>
          <w:rFonts w:asciiTheme="minorHAnsi" w:eastAsia="Cambria" w:hAnsiTheme="minorHAnsi" w:cstheme="minorHAnsi"/>
        </w:rPr>
        <w:t xml:space="preserve">Contributi a fondo perduto fino ad un massimo di </w:t>
      </w:r>
      <w:r w:rsidRPr="00211A27">
        <w:rPr>
          <w:rFonts w:asciiTheme="minorHAnsi" w:eastAsia="Cambria" w:hAnsiTheme="minorHAnsi" w:cstheme="minorHAnsi"/>
          <w:b/>
          <w:bCs/>
        </w:rPr>
        <w:t>30mila euro</w:t>
      </w:r>
      <w:r w:rsidRPr="00211A27">
        <w:rPr>
          <w:rFonts w:asciiTheme="minorHAnsi" w:eastAsia="Cambria" w:hAnsiTheme="minorHAnsi" w:cstheme="minorHAnsi"/>
        </w:rPr>
        <w:t xml:space="preserve"> per l’acquisto </w:t>
      </w:r>
      <w:r>
        <w:rPr>
          <w:rFonts w:asciiTheme="minorHAnsi" w:eastAsia="Cambria" w:hAnsiTheme="minorHAnsi" w:cstheme="minorHAnsi"/>
        </w:rPr>
        <w:t>e/</w:t>
      </w:r>
      <w:r w:rsidRPr="00211A27">
        <w:rPr>
          <w:rFonts w:asciiTheme="minorHAnsi" w:eastAsia="Cambria" w:hAnsiTheme="minorHAnsi" w:cstheme="minorHAnsi"/>
        </w:rPr>
        <w:t>o la ristrutturazione di un’abitazione</w:t>
      </w:r>
      <w:r>
        <w:rPr>
          <w:rFonts w:asciiTheme="minorHAnsi" w:eastAsia="Cambria" w:hAnsiTheme="minorHAnsi" w:cstheme="minorHAnsi"/>
        </w:rPr>
        <w:t xml:space="preserve"> da parte di famiglie e giovani coppie</w:t>
      </w:r>
      <w:r w:rsidRPr="00211A27">
        <w:rPr>
          <w:rFonts w:asciiTheme="minorHAnsi" w:eastAsia="Cambria" w:hAnsiTheme="minorHAnsi" w:cstheme="minorHAnsi"/>
        </w:rPr>
        <w:t>. Per contrastare lo spopolamento della montagna, la Regione Emilia-Romagna</w:t>
      </w:r>
      <w:r w:rsidRPr="00211A27">
        <w:rPr>
          <w:rFonts w:asciiTheme="minorHAnsi" w:eastAsia="Cambria" w:hAnsiTheme="minorHAnsi" w:cstheme="minorHAnsi"/>
          <w:noProof/>
        </w:rPr>
        <w:t xml:space="preserve"> ha introdotto una</w:t>
      </w:r>
      <w:r w:rsidRPr="00211A27">
        <w:rPr>
          <w:rFonts w:asciiTheme="minorHAnsi" w:eastAsia="Cambria" w:hAnsiTheme="minorHAnsi" w:cstheme="minorHAnsi"/>
        </w:rPr>
        <w:t xml:space="preserve"> misura innovativa rivolta a nuclei familiari o monoparentali (di età non superiore ai 40anni), che ha permesso di finanziare </w:t>
      </w:r>
      <w:r w:rsidRPr="00211A27">
        <w:rPr>
          <w:rFonts w:asciiTheme="minorHAnsi" w:eastAsia="Cambria" w:hAnsiTheme="minorHAnsi" w:cstheme="minorHAnsi"/>
          <w:b/>
          <w:bCs/>
        </w:rPr>
        <w:t>688 domande</w:t>
      </w:r>
      <w:r w:rsidRPr="00211A27">
        <w:rPr>
          <w:rFonts w:asciiTheme="minorHAnsi" w:eastAsia="Cambria" w:hAnsiTheme="minorHAnsi" w:cstheme="minorHAnsi"/>
        </w:rPr>
        <w:t xml:space="preserve"> con uno stanziamento complessivo di </w:t>
      </w:r>
      <w:r w:rsidRPr="00211A27">
        <w:rPr>
          <w:rFonts w:asciiTheme="minorHAnsi" w:eastAsia="Cambria" w:hAnsiTheme="minorHAnsi" w:cstheme="minorHAnsi"/>
          <w:b/>
          <w:bCs/>
        </w:rPr>
        <w:t>20 milioni di euro</w:t>
      </w:r>
      <w:r w:rsidRPr="00211A27">
        <w:rPr>
          <w:rFonts w:asciiTheme="minorHAnsi" w:eastAsia="Cambria" w:hAnsiTheme="minorHAnsi" w:cstheme="minorHAnsi"/>
        </w:rPr>
        <w:t xml:space="preserve">. </w:t>
      </w:r>
    </w:p>
    <w:p w14:paraId="2A4E4AEB" w14:textId="77777777" w:rsidR="0072439F" w:rsidRPr="00211A27" w:rsidRDefault="0072439F" w:rsidP="007243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theme="minorHAnsi"/>
          <w:b/>
          <w:color w:val="FF0000"/>
        </w:rPr>
      </w:pPr>
    </w:p>
    <w:p w14:paraId="189CDF5B" w14:textId="2EA87BA8" w:rsidR="0072439F" w:rsidRPr="00C43ED9" w:rsidRDefault="0072439F" w:rsidP="00C43ED9">
      <w:pPr>
        <w:pStyle w:val="Paragrafoelenco"/>
        <w:numPr>
          <w:ilvl w:val="0"/>
          <w:numId w:val="3"/>
        </w:numPr>
        <w:tabs>
          <w:tab w:val="left" w:pos="1422"/>
        </w:tabs>
        <w:spacing w:after="0" w:line="240" w:lineRule="auto"/>
        <w:jc w:val="both"/>
        <w:rPr>
          <w:rFonts w:asciiTheme="minorHAnsi" w:eastAsia="Cambria" w:hAnsiTheme="minorHAnsi" w:cstheme="minorHAnsi"/>
          <w:b/>
          <w:bCs/>
        </w:rPr>
      </w:pPr>
      <w:r w:rsidRPr="00C43ED9">
        <w:rPr>
          <w:rFonts w:asciiTheme="minorHAnsi" w:eastAsia="Cambria" w:hAnsiTheme="minorHAnsi" w:cstheme="minorHAnsi"/>
          <w:b/>
          <w:bCs/>
        </w:rPr>
        <w:t>Bando imprese e taglio dell’Irap</w:t>
      </w:r>
      <w:r w:rsidR="009E1E85" w:rsidRPr="00C43ED9">
        <w:rPr>
          <w:rFonts w:asciiTheme="minorHAnsi" w:eastAsia="Cambria" w:hAnsiTheme="minorHAnsi" w:cstheme="minorHAnsi"/>
          <w:b/>
          <w:bCs/>
        </w:rPr>
        <w:t xml:space="preserve"> (27,5 milioni di euro)</w:t>
      </w:r>
    </w:p>
    <w:p w14:paraId="5531728F" w14:textId="77777777" w:rsidR="0072439F" w:rsidRPr="00211A27" w:rsidRDefault="0072439F" w:rsidP="0072439F">
      <w:pPr>
        <w:spacing w:after="0" w:line="240" w:lineRule="auto"/>
        <w:jc w:val="both"/>
        <w:rPr>
          <w:rFonts w:asciiTheme="minorHAnsi" w:eastAsia="Cambria" w:hAnsiTheme="minorHAnsi" w:cstheme="minorHAnsi"/>
        </w:rPr>
      </w:pPr>
      <w:r w:rsidRPr="00211A27">
        <w:rPr>
          <w:rFonts w:asciiTheme="minorHAnsi" w:eastAsia="Cambria" w:hAnsiTheme="minorHAnsi" w:cstheme="minorHAnsi"/>
        </w:rPr>
        <w:t xml:space="preserve">La Regione nel luglio 2021 ha lanciato un bando per favorire i </w:t>
      </w:r>
      <w:r w:rsidRPr="004C497A">
        <w:rPr>
          <w:rFonts w:asciiTheme="minorHAnsi" w:eastAsia="Cambria" w:hAnsiTheme="minorHAnsi" w:cstheme="minorHAnsi"/>
          <w:b/>
          <w:bCs/>
        </w:rPr>
        <w:t>processi di innovazione e ristrutturazione del tessuto produttivo della montagna</w:t>
      </w:r>
      <w:r w:rsidRPr="004C497A">
        <w:rPr>
          <w:rFonts w:asciiTheme="minorHAnsi" w:eastAsia="Cambria" w:hAnsiTheme="minorHAnsi" w:cstheme="minorHAnsi"/>
        </w:rPr>
        <w:t xml:space="preserve">, premiando </w:t>
      </w:r>
      <w:r w:rsidRPr="00211A27">
        <w:rPr>
          <w:rFonts w:asciiTheme="minorHAnsi" w:eastAsia="Cambria" w:hAnsiTheme="minorHAnsi" w:cstheme="minorHAnsi"/>
        </w:rPr>
        <w:t xml:space="preserve">in particolare le imprese che intendono </w:t>
      </w:r>
      <w:r w:rsidRPr="00211A27">
        <w:rPr>
          <w:rFonts w:asciiTheme="minorHAnsi" w:eastAsia="Cambria" w:hAnsiTheme="minorHAnsi" w:cstheme="minorHAnsi"/>
          <w:b/>
          <w:bCs/>
        </w:rPr>
        <w:t>assumere nuovo personale</w:t>
      </w:r>
      <w:r w:rsidRPr="00211A27">
        <w:rPr>
          <w:rFonts w:asciiTheme="minorHAnsi" w:eastAsia="Cambria" w:hAnsiTheme="minorHAnsi" w:cstheme="minorHAnsi"/>
        </w:rPr>
        <w:t xml:space="preserve"> e che propongono interventi sostenibili. In totale sono </w:t>
      </w:r>
      <w:r w:rsidRPr="00211A27">
        <w:rPr>
          <w:rFonts w:asciiTheme="minorHAnsi" w:eastAsia="Cambria" w:hAnsiTheme="minorHAnsi" w:cstheme="minorHAnsi"/>
          <w:b/>
        </w:rPr>
        <w:t xml:space="preserve">58 le imprese finanziate </w:t>
      </w:r>
      <w:r w:rsidRPr="00211A27">
        <w:rPr>
          <w:rFonts w:asciiTheme="minorHAnsi" w:eastAsia="Cambria" w:hAnsiTheme="minorHAnsi" w:cstheme="minorHAnsi"/>
          <w:bCs/>
        </w:rPr>
        <w:t>(con contributi a fondo perduto fino a 150mila euro)</w:t>
      </w:r>
      <w:r w:rsidRPr="00211A27">
        <w:rPr>
          <w:rFonts w:asciiTheme="minorHAnsi" w:eastAsia="Cambria" w:hAnsiTheme="minorHAnsi" w:cstheme="minorHAnsi"/>
          <w:b/>
        </w:rPr>
        <w:t xml:space="preserve"> grazie a 6,5 milioni di euro</w:t>
      </w:r>
      <w:r w:rsidRPr="00211A27">
        <w:rPr>
          <w:rFonts w:asciiTheme="minorHAnsi" w:eastAsia="Cambria" w:hAnsiTheme="minorHAnsi" w:cstheme="minorHAnsi"/>
        </w:rPr>
        <w:t xml:space="preserve">. </w:t>
      </w:r>
    </w:p>
    <w:p w14:paraId="6504C33F" w14:textId="77777777" w:rsidR="0072439F" w:rsidRPr="00211A27" w:rsidRDefault="0072439F" w:rsidP="0072439F">
      <w:pPr>
        <w:spacing w:after="0" w:line="240" w:lineRule="auto"/>
        <w:jc w:val="both"/>
        <w:rPr>
          <w:rFonts w:asciiTheme="minorHAnsi" w:eastAsia="Cambria" w:hAnsiTheme="minorHAnsi" w:cstheme="minorHAnsi"/>
        </w:rPr>
      </w:pPr>
    </w:p>
    <w:p w14:paraId="02C325ED" w14:textId="6900753B" w:rsidR="0072439F" w:rsidRPr="00211A27" w:rsidRDefault="0072439F" w:rsidP="0072439F">
      <w:pPr>
        <w:spacing w:after="0" w:line="240" w:lineRule="auto"/>
        <w:jc w:val="both"/>
        <w:rPr>
          <w:rFonts w:asciiTheme="minorHAnsi" w:eastAsia="Cambria" w:hAnsiTheme="minorHAnsi" w:cstheme="minorHAnsi"/>
          <w:b/>
        </w:rPr>
      </w:pPr>
      <w:r w:rsidRPr="00211A27">
        <w:rPr>
          <w:rFonts w:asciiTheme="minorHAnsi" w:eastAsia="Cambria" w:hAnsiTheme="minorHAnsi" w:cstheme="minorHAnsi"/>
        </w:rPr>
        <w:t>Ancora per agevolare le imprese e i lavoratori autonomi che svolgono la loro attività in montagna e nelle aree interne, la Regione ha attivato una misura per l’</w:t>
      </w:r>
      <w:r w:rsidRPr="00211A27">
        <w:rPr>
          <w:rFonts w:asciiTheme="minorHAnsi" w:eastAsia="Cambria" w:hAnsiTheme="minorHAnsi" w:cstheme="minorHAnsi"/>
          <w:b/>
          <w:bCs/>
        </w:rPr>
        <w:t>abbattimento fiscale dell’Irap</w:t>
      </w:r>
      <w:r w:rsidRPr="00211A27">
        <w:rPr>
          <w:rFonts w:asciiTheme="minorHAnsi" w:eastAsia="Cambria" w:hAnsiTheme="minorHAnsi" w:cstheme="minorHAnsi"/>
        </w:rPr>
        <w:t>, con riferimento agli anni 2019, 2020 e 2021.</w:t>
      </w:r>
      <w:r w:rsidRPr="00211A27">
        <w:rPr>
          <w:rFonts w:asciiTheme="minorHAnsi" w:hAnsiTheme="minorHAnsi" w:cstheme="minorHAnsi"/>
        </w:rPr>
        <w:t xml:space="preserve"> </w:t>
      </w:r>
      <w:r w:rsidRPr="00211A27">
        <w:rPr>
          <w:rFonts w:asciiTheme="minorHAnsi" w:eastAsia="Cambria" w:hAnsiTheme="minorHAnsi" w:cstheme="minorHAnsi"/>
        </w:rPr>
        <w:t>Si tratta di contributi concessi sotto forma di credito di imposta che hanno agevolato, tra imprese e liberi professionisti</w:t>
      </w:r>
      <w:r w:rsidRPr="00211A27">
        <w:rPr>
          <w:rFonts w:asciiTheme="minorHAnsi" w:eastAsia="Cambria" w:hAnsiTheme="minorHAnsi" w:cstheme="minorHAnsi"/>
          <w:bCs/>
        </w:rPr>
        <w:t xml:space="preserve">, </w:t>
      </w:r>
      <w:r w:rsidRPr="00211A27">
        <w:rPr>
          <w:rFonts w:asciiTheme="minorHAnsi" w:eastAsia="Cambria" w:hAnsiTheme="minorHAnsi" w:cstheme="minorHAnsi"/>
          <w:b/>
        </w:rPr>
        <w:t xml:space="preserve">5.893 </w:t>
      </w:r>
      <w:r w:rsidRPr="00211A27">
        <w:rPr>
          <w:rFonts w:asciiTheme="minorHAnsi" w:eastAsia="Cambria" w:hAnsiTheme="minorHAnsi" w:cstheme="minorHAnsi"/>
          <w:b/>
          <w:bCs/>
        </w:rPr>
        <w:t xml:space="preserve">soggetti </w:t>
      </w:r>
      <w:r w:rsidRPr="00211A27">
        <w:rPr>
          <w:rFonts w:asciiTheme="minorHAnsi" w:eastAsia="Cambria" w:hAnsiTheme="minorHAnsi" w:cstheme="minorHAnsi"/>
        </w:rPr>
        <w:t>grazie ad uno stanziamento di circa</w:t>
      </w:r>
      <w:r w:rsidRPr="00211A27">
        <w:rPr>
          <w:rFonts w:asciiTheme="minorHAnsi" w:eastAsia="Cambria" w:hAnsiTheme="minorHAnsi" w:cstheme="minorHAnsi"/>
          <w:b/>
        </w:rPr>
        <w:t xml:space="preserve"> 21 milioni di euro.</w:t>
      </w:r>
    </w:p>
    <w:p w14:paraId="1392A701" w14:textId="77777777" w:rsidR="0072439F" w:rsidRPr="00211A27" w:rsidRDefault="0072439F" w:rsidP="0072439F">
      <w:pPr>
        <w:spacing w:after="0" w:line="240" w:lineRule="auto"/>
        <w:jc w:val="both"/>
        <w:rPr>
          <w:rFonts w:asciiTheme="minorHAnsi" w:eastAsia="Cambria" w:hAnsiTheme="minorHAnsi" w:cstheme="minorHAnsi"/>
          <w:bCs/>
          <w:u w:val="single"/>
        </w:rPr>
      </w:pPr>
    </w:p>
    <w:p w14:paraId="5F164295" w14:textId="7F1DFAD5" w:rsidR="0072439F" w:rsidRPr="00C43ED9" w:rsidRDefault="0072439F" w:rsidP="00C43ED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eastAsia="Cambria" w:hAnsiTheme="minorHAnsi" w:cstheme="minorHAnsi"/>
          <w:b/>
          <w:bCs/>
        </w:rPr>
      </w:pPr>
      <w:r w:rsidRPr="00C43ED9">
        <w:rPr>
          <w:rFonts w:asciiTheme="minorHAnsi" w:eastAsia="Cambria" w:hAnsiTheme="minorHAnsi" w:cstheme="minorHAnsi"/>
          <w:b/>
          <w:bCs/>
        </w:rPr>
        <w:t>Programma straordinario di investimenti post Covid</w:t>
      </w:r>
      <w:r w:rsidR="004F3598" w:rsidRPr="00C43ED9">
        <w:rPr>
          <w:rFonts w:asciiTheme="minorHAnsi" w:eastAsia="Cambria" w:hAnsiTheme="minorHAnsi" w:cstheme="minorHAnsi"/>
          <w:b/>
          <w:bCs/>
        </w:rPr>
        <w:t xml:space="preserve"> (16 milioni di euro)</w:t>
      </w:r>
    </w:p>
    <w:p w14:paraId="74054543" w14:textId="52499269" w:rsidR="0072439F" w:rsidRPr="00211A27" w:rsidRDefault="0072439F" w:rsidP="0072439F">
      <w:pPr>
        <w:spacing w:after="0" w:line="240" w:lineRule="auto"/>
        <w:jc w:val="both"/>
        <w:rPr>
          <w:rFonts w:asciiTheme="minorHAnsi" w:eastAsiaTheme="minorHAnsi" w:hAnsiTheme="minorHAnsi" w:cstheme="minorHAnsi"/>
          <w:color w:val="FF0000"/>
          <w:lang w:eastAsia="en-US"/>
        </w:rPr>
      </w:pPr>
      <w:r w:rsidRPr="00211A27">
        <w:rPr>
          <w:rFonts w:asciiTheme="minorHAnsi" w:eastAsiaTheme="minorHAnsi" w:hAnsiTheme="minorHAnsi" w:cstheme="minorHAnsi"/>
          <w:lang w:eastAsia="en-US"/>
        </w:rPr>
        <w:t xml:space="preserve">Investimenti pubblici per attivare nuovi servizi e infrastrutture a servizio delle comunità locali nei territori montani e delle aree interne della regione, tra i più colpiti dalla pandemia. Sono oltre </w:t>
      </w:r>
      <w:r w:rsidRPr="00211A27">
        <w:rPr>
          <w:rFonts w:asciiTheme="minorHAnsi" w:eastAsiaTheme="minorHAnsi" w:hAnsiTheme="minorHAnsi" w:cstheme="minorHAnsi"/>
          <w:b/>
          <w:lang w:eastAsia="en-US"/>
        </w:rPr>
        <w:t>80 le proposte da parte di Enti locali</w:t>
      </w:r>
      <w:r>
        <w:rPr>
          <w:rFonts w:asciiTheme="minorHAnsi" w:eastAsiaTheme="minorHAnsi" w:hAnsiTheme="minorHAnsi" w:cstheme="minorHAnsi"/>
          <w:b/>
          <w:lang w:eastAsia="en-US"/>
        </w:rPr>
        <w:t xml:space="preserve"> finanziate </w:t>
      </w:r>
      <w:r w:rsidRPr="00211A27">
        <w:rPr>
          <w:rFonts w:asciiTheme="minorHAnsi" w:eastAsiaTheme="minorHAnsi" w:hAnsiTheme="minorHAnsi" w:cstheme="minorHAnsi"/>
          <w:lang w:eastAsia="en-US"/>
        </w:rPr>
        <w:t xml:space="preserve">per un totale di </w:t>
      </w:r>
      <w:r w:rsidRPr="00211A27">
        <w:rPr>
          <w:rFonts w:asciiTheme="minorHAnsi" w:eastAsiaTheme="minorHAnsi" w:hAnsiTheme="minorHAnsi" w:cstheme="minorHAnsi"/>
          <w:b/>
          <w:lang w:eastAsia="en-US"/>
        </w:rPr>
        <w:t xml:space="preserve">14,7 milioni di euro, </w:t>
      </w:r>
      <w:r w:rsidRPr="00211A27">
        <w:rPr>
          <w:rFonts w:asciiTheme="minorHAnsi" w:eastAsiaTheme="minorHAnsi" w:hAnsiTheme="minorHAnsi" w:cstheme="minorHAnsi"/>
          <w:bCs/>
          <w:lang w:eastAsia="en-US"/>
        </w:rPr>
        <w:t>di cui</w:t>
      </w:r>
      <w:r w:rsidRPr="00211A27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Pr="001F4B7F">
        <w:rPr>
          <w:rFonts w:asciiTheme="minorHAnsi" w:eastAsiaTheme="minorHAnsi" w:hAnsiTheme="minorHAnsi" w:cstheme="minorHAnsi"/>
          <w:b/>
          <w:bCs/>
          <w:lang w:eastAsia="en-US"/>
        </w:rPr>
        <w:t>12,2 milioni in territorio montano</w:t>
      </w:r>
      <w:r w:rsidRPr="00211A27">
        <w:rPr>
          <w:rFonts w:asciiTheme="minorHAnsi" w:eastAsiaTheme="minorHAnsi" w:hAnsiTheme="minorHAnsi" w:cstheme="minorHAnsi"/>
          <w:lang w:eastAsia="en-US"/>
        </w:rPr>
        <w:t xml:space="preserve"> e 2,4 milioni nell’area interna del basso ferrarese grazie al </w:t>
      </w:r>
      <w:r w:rsidRPr="00211A27">
        <w:rPr>
          <w:rFonts w:asciiTheme="minorHAnsi" w:eastAsiaTheme="minorHAnsi" w:hAnsiTheme="minorHAnsi" w:cstheme="minorHAnsi"/>
          <w:b/>
          <w:bCs/>
          <w:lang w:eastAsia="en-US"/>
        </w:rPr>
        <w:t>Programma straordinario di investimenti</w:t>
      </w:r>
      <w:r w:rsidRPr="00211A27">
        <w:rPr>
          <w:rFonts w:asciiTheme="minorHAnsi" w:eastAsiaTheme="minorHAnsi" w:hAnsiTheme="minorHAnsi" w:cstheme="minorHAnsi"/>
          <w:lang w:eastAsia="en-US"/>
        </w:rPr>
        <w:t xml:space="preserve"> promosso dalla Regione in base alla legge n.5/2018</w:t>
      </w:r>
      <w:r>
        <w:rPr>
          <w:rFonts w:asciiTheme="minorHAnsi" w:eastAsiaTheme="minorHAnsi" w:hAnsiTheme="minorHAnsi" w:cstheme="minorHAnsi"/>
          <w:lang w:eastAsia="en-US"/>
        </w:rPr>
        <w:t xml:space="preserve">. </w:t>
      </w:r>
      <w:r w:rsidRPr="00211A27">
        <w:rPr>
          <w:rFonts w:asciiTheme="minorHAnsi" w:eastAsiaTheme="minorHAnsi" w:hAnsiTheme="minorHAnsi" w:cstheme="minorHAnsi"/>
          <w:lang w:eastAsia="en-US"/>
        </w:rPr>
        <w:t xml:space="preserve">Sempre in attuazione dei Programmi straordinari di investimenti territoriali, nel 2020 è stato attivato </w:t>
      </w:r>
      <w:r w:rsidRPr="00211A27">
        <w:rPr>
          <w:rFonts w:asciiTheme="minorHAnsi" w:eastAsiaTheme="minorHAnsi" w:hAnsiTheme="minorHAnsi" w:cstheme="minorHAnsi"/>
          <w:b/>
          <w:bCs/>
          <w:lang w:eastAsia="en-US"/>
        </w:rPr>
        <w:t xml:space="preserve">un </w:t>
      </w:r>
      <w:r w:rsidR="00C42A65">
        <w:rPr>
          <w:rFonts w:asciiTheme="minorHAnsi" w:eastAsiaTheme="minorHAnsi" w:hAnsiTheme="minorHAnsi" w:cstheme="minorHAnsi"/>
          <w:b/>
          <w:bCs/>
          <w:lang w:eastAsia="en-US"/>
        </w:rPr>
        <w:t>avviso</w:t>
      </w:r>
      <w:r w:rsidRPr="00211A27">
        <w:rPr>
          <w:rFonts w:asciiTheme="minorHAnsi" w:eastAsiaTheme="minorHAnsi" w:hAnsiTheme="minorHAnsi" w:cstheme="minorHAnsi"/>
          <w:b/>
          <w:bCs/>
          <w:lang w:eastAsia="en-US"/>
        </w:rPr>
        <w:t xml:space="preserve"> per i territori maggiormente colpiti dalla pandemia Covid19</w:t>
      </w:r>
      <w:r w:rsidRPr="00211A27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11A27">
        <w:rPr>
          <w:rFonts w:asciiTheme="minorHAnsi" w:eastAsiaTheme="minorHAnsi" w:hAnsiTheme="minorHAnsi" w:cstheme="minorHAnsi"/>
          <w:b/>
          <w:bCs/>
          <w:lang w:eastAsia="en-US"/>
        </w:rPr>
        <w:t>e per i territori montani di Piacenza e di Rimini</w:t>
      </w:r>
      <w:r w:rsidRPr="00211A27">
        <w:rPr>
          <w:rFonts w:asciiTheme="minorHAnsi" w:eastAsiaTheme="minorHAnsi" w:hAnsiTheme="minorHAnsi" w:cstheme="minorHAnsi"/>
          <w:lang w:eastAsia="en-US"/>
        </w:rPr>
        <w:t xml:space="preserve"> che ha finanziato </w:t>
      </w:r>
      <w:r w:rsidRPr="00211A27">
        <w:rPr>
          <w:rFonts w:asciiTheme="minorHAnsi" w:eastAsiaTheme="minorHAnsi" w:hAnsiTheme="minorHAnsi" w:cstheme="minorHAnsi"/>
          <w:b/>
          <w:bCs/>
          <w:lang w:eastAsia="en-US"/>
        </w:rPr>
        <w:t>30 progetti</w:t>
      </w:r>
      <w:r w:rsidRPr="00211A27">
        <w:rPr>
          <w:rFonts w:asciiTheme="minorHAnsi" w:eastAsiaTheme="minorHAnsi" w:hAnsiTheme="minorHAnsi" w:cstheme="minorHAnsi"/>
          <w:lang w:eastAsia="en-US"/>
        </w:rPr>
        <w:t xml:space="preserve"> ricadenti in aree montane o parzialmente montane per un importo pari a </w:t>
      </w:r>
      <w:r w:rsidRPr="00211A27">
        <w:rPr>
          <w:rFonts w:asciiTheme="minorHAnsi" w:eastAsiaTheme="minorHAnsi" w:hAnsiTheme="minorHAnsi" w:cstheme="minorHAnsi"/>
          <w:b/>
          <w:bCs/>
          <w:lang w:eastAsia="en-US"/>
        </w:rPr>
        <w:t>3,6 milioni</w:t>
      </w:r>
      <w:r w:rsidRPr="00211A27">
        <w:rPr>
          <w:rFonts w:asciiTheme="minorHAnsi" w:eastAsiaTheme="minorHAnsi" w:hAnsiTheme="minorHAnsi" w:cstheme="minorHAnsi"/>
          <w:lang w:eastAsia="en-US"/>
        </w:rPr>
        <w:t xml:space="preserve"> di euro. </w:t>
      </w:r>
    </w:p>
    <w:p w14:paraId="093F1434" w14:textId="77777777" w:rsidR="0072439F" w:rsidRPr="00211A27" w:rsidRDefault="0072439F" w:rsidP="0072439F">
      <w:pPr>
        <w:spacing w:after="0" w:line="240" w:lineRule="auto"/>
        <w:jc w:val="both"/>
        <w:rPr>
          <w:rFonts w:asciiTheme="minorHAnsi" w:eastAsia="Cambria" w:hAnsiTheme="minorHAnsi" w:cstheme="minorHAnsi"/>
          <w:b/>
          <w:bCs/>
        </w:rPr>
      </w:pPr>
    </w:p>
    <w:p w14:paraId="49889638" w14:textId="44A0390C" w:rsidR="0072439F" w:rsidRPr="00C43ED9" w:rsidRDefault="0072439F" w:rsidP="00C43ED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C43ED9">
        <w:rPr>
          <w:rFonts w:asciiTheme="minorHAnsi" w:eastAsiaTheme="minorHAnsi" w:hAnsiTheme="minorHAnsi" w:cstheme="minorHAnsi"/>
          <w:b/>
          <w:lang w:eastAsia="en-US"/>
        </w:rPr>
        <w:t>Rigenerazione urbana</w:t>
      </w:r>
      <w:r w:rsidR="004F3598" w:rsidRPr="00C43ED9">
        <w:rPr>
          <w:rFonts w:asciiTheme="minorHAnsi" w:eastAsiaTheme="minorHAnsi" w:hAnsiTheme="minorHAnsi" w:cstheme="minorHAnsi"/>
          <w:b/>
          <w:lang w:eastAsia="en-US"/>
        </w:rPr>
        <w:t xml:space="preserve"> (20,5 milioni di euro)</w:t>
      </w:r>
    </w:p>
    <w:p w14:paraId="17F7C33B" w14:textId="51B95295" w:rsidR="0072439F" w:rsidRPr="00211A27" w:rsidRDefault="0072439F" w:rsidP="0072439F">
      <w:pPr>
        <w:spacing w:after="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211A27">
        <w:rPr>
          <w:rFonts w:asciiTheme="minorHAnsi" w:eastAsia="SimSun" w:hAnsiTheme="minorHAnsi" w:cstheme="minorHAnsi"/>
          <w:lang w:eastAsia="ar-SA"/>
        </w:rPr>
        <w:t xml:space="preserve">Per sostenere i comuni montani e le aree interne nel recupero di spazi e edifici pubblici dismessi e promuovere l’attivazione di nuovi servizi, il bando regionale 2021 sulla </w:t>
      </w:r>
      <w:r w:rsidRPr="00211A27">
        <w:rPr>
          <w:rFonts w:asciiTheme="minorHAnsi" w:eastAsia="SimSun" w:hAnsiTheme="minorHAnsi" w:cstheme="minorHAnsi"/>
          <w:b/>
          <w:bCs/>
          <w:lang w:eastAsia="ar-SA"/>
        </w:rPr>
        <w:t>rigenerazione urbana</w:t>
      </w:r>
      <w:r w:rsidRPr="00211A27">
        <w:rPr>
          <w:rFonts w:asciiTheme="minorHAnsi" w:eastAsia="SimSun" w:hAnsiTheme="minorHAnsi" w:cstheme="minorHAnsi"/>
          <w:lang w:eastAsia="ar-SA"/>
        </w:rPr>
        <w:t xml:space="preserve"> ha previsto delle premialità per i comuni più piccoli, con meno di 5mila abitanti e per quelli montani e delle aree interne. Le proposte presentate dai Comuni montani sono state 67 su 177 totali, di cui </w:t>
      </w:r>
      <w:r w:rsidRPr="00211A27">
        <w:rPr>
          <w:rFonts w:asciiTheme="minorHAnsi" w:eastAsia="SimSun" w:hAnsiTheme="minorHAnsi" w:cstheme="minorHAnsi"/>
          <w:b/>
          <w:lang w:eastAsia="ar-SA"/>
        </w:rPr>
        <w:t>37 finanziate</w:t>
      </w:r>
      <w:r w:rsidRPr="00211A27">
        <w:rPr>
          <w:rFonts w:asciiTheme="minorHAnsi" w:eastAsia="SimSun" w:hAnsiTheme="minorHAnsi" w:cstheme="minorHAnsi"/>
          <w:lang w:eastAsia="ar-SA"/>
        </w:rPr>
        <w:t xml:space="preserve"> (circa il 46% del totale delle risorse). Le risorse complessivamente assegnate ai territori montani ammontano a </w:t>
      </w:r>
      <w:r w:rsidRPr="00211A27">
        <w:rPr>
          <w:rFonts w:asciiTheme="minorHAnsi" w:eastAsia="SimSun" w:hAnsiTheme="minorHAnsi" w:cstheme="minorHAnsi"/>
          <w:b/>
          <w:lang w:eastAsia="ar-SA"/>
        </w:rPr>
        <w:t>20,5 milioni di euro</w:t>
      </w:r>
      <w:r w:rsidRPr="00211A27">
        <w:rPr>
          <w:rFonts w:asciiTheme="minorHAnsi" w:eastAsia="SimSun" w:hAnsiTheme="minorHAnsi" w:cstheme="minorHAnsi"/>
          <w:lang w:eastAsia="ar-SA"/>
        </w:rPr>
        <w:t xml:space="preserve"> rispetto ai 47 complessivi.</w:t>
      </w:r>
    </w:p>
    <w:p w14:paraId="17095C98" w14:textId="77777777" w:rsidR="0072439F" w:rsidRPr="00211A27" w:rsidRDefault="0072439F" w:rsidP="0072439F">
      <w:pPr>
        <w:spacing w:after="0" w:line="240" w:lineRule="auto"/>
        <w:jc w:val="both"/>
        <w:rPr>
          <w:rFonts w:asciiTheme="minorHAnsi" w:eastAsia="SimSun" w:hAnsiTheme="minorHAnsi" w:cstheme="minorHAnsi"/>
          <w:lang w:eastAsia="ar-SA"/>
        </w:rPr>
      </w:pPr>
    </w:p>
    <w:p w14:paraId="52BAEEC1" w14:textId="33F193DF" w:rsidR="0072439F" w:rsidRPr="00C43ED9" w:rsidRDefault="0072439F" w:rsidP="00C43ED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43ED9">
        <w:rPr>
          <w:rFonts w:asciiTheme="minorHAnsi" w:hAnsiTheme="minorHAnsi" w:cstheme="minorHAnsi"/>
          <w:b/>
        </w:rPr>
        <w:t>Fondo regionale per la montagna</w:t>
      </w:r>
      <w:r w:rsidR="00BE288F" w:rsidRPr="00C43ED9">
        <w:rPr>
          <w:rFonts w:asciiTheme="minorHAnsi" w:hAnsiTheme="minorHAnsi" w:cstheme="minorHAnsi"/>
          <w:b/>
        </w:rPr>
        <w:t xml:space="preserve"> (45 milioni di euro)</w:t>
      </w:r>
    </w:p>
    <w:p w14:paraId="686641B8" w14:textId="77777777" w:rsidR="0072439F" w:rsidRPr="00211A27" w:rsidRDefault="0072439F" w:rsidP="0072439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11A27">
        <w:rPr>
          <w:rFonts w:asciiTheme="minorHAnsi" w:hAnsiTheme="minorHAnsi" w:cstheme="minorHAnsi"/>
        </w:rPr>
        <w:t xml:space="preserve">È uno dei fondi principali con cui la Regione finanzia interventi per lo sviluppo dei comuni montani. Gli interventi ammessi riguardano la </w:t>
      </w:r>
      <w:r w:rsidRPr="00211A27">
        <w:rPr>
          <w:rFonts w:asciiTheme="minorHAnsi" w:hAnsiTheme="minorHAnsi" w:cstheme="minorHAnsi"/>
          <w:b/>
          <w:bCs/>
        </w:rPr>
        <w:t>viabilità, le infrastrutture e l’assetto idrogeologico dei territori</w:t>
      </w:r>
      <w:r w:rsidRPr="00211A27">
        <w:rPr>
          <w:rFonts w:asciiTheme="minorHAnsi" w:hAnsiTheme="minorHAnsi" w:cstheme="minorHAnsi"/>
        </w:rPr>
        <w:t xml:space="preserve">. Tra il 2016 e il 2021, le risorse complessive del Fondo regionale della montagna assegnate alle Unioni montane ammontano a </w:t>
      </w:r>
      <w:r w:rsidRPr="00211A27">
        <w:rPr>
          <w:rFonts w:asciiTheme="minorHAnsi" w:hAnsiTheme="minorHAnsi" w:cstheme="minorHAnsi"/>
          <w:b/>
          <w:bCs/>
        </w:rPr>
        <w:t>30 milioni di euro</w:t>
      </w:r>
      <w:r w:rsidRPr="00211A27">
        <w:rPr>
          <w:rFonts w:asciiTheme="minorHAnsi" w:hAnsiTheme="minorHAnsi" w:cstheme="minorHAnsi"/>
        </w:rPr>
        <w:t xml:space="preserve">. Per il triennio 2021-2023 sono state destinate risorse pari a </w:t>
      </w:r>
      <w:r w:rsidRPr="00211A27">
        <w:rPr>
          <w:rFonts w:asciiTheme="minorHAnsi" w:hAnsiTheme="minorHAnsi" w:cstheme="minorHAnsi"/>
          <w:b/>
        </w:rPr>
        <w:t>15 milioni di euro</w:t>
      </w:r>
      <w:r w:rsidRPr="00211A27">
        <w:rPr>
          <w:rFonts w:asciiTheme="minorHAnsi" w:hAnsiTheme="minorHAnsi" w:cstheme="minorHAnsi"/>
        </w:rPr>
        <w:t xml:space="preserve">. </w:t>
      </w:r>
    </w:p>
    <w:p w14:paraId="35F4275B" w14:textId="77777777" w:rsidR="0072439F" w:rsidRPr="00211A27" w:rsidRDefault="0072439F" w:rsidP="0072439F">
      <w:pPr>
        <w:spacing w:line="240" w:lineRule="auto"/>
        <w:rPr>
          <w:rFonts w:asciiTheme="minorHAnsi" w:hAnsiTheme="minorHAnsi" w:cstheme="minorHAnsi"/>
          <w:b/>
        </w:rPr>
      </w:pPr>
    </w:p>
    <w:p w14:paraId="72969D08" w14:textId="447E342C" w:rsidR="0072439F" w:rsidRPr="00C43ED9" w:rsidRDefault="0072439F" w:rsidP="00C43ED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C43ED9">
        <w:rPr>
          <w:rFonts w:asciiTheme="minorHAnsi" w:eastAsiaTheme="minorHAnsi" w:hAnsiTheme="minorHAnsi" w:cstheme="minorHAnsi"/>
          <w:b/>
          <w:bCs/>
          <w:lang w:eastAsia="en-US"/>
        </w:rPr>
        <w:t>Fondo straordinario neve</w:t>
      </w:r>
      <w:r w:rsidR="00BE288F" w:rsidRPr="00C43ED9">
        <w:rPr>
          <w:rFonts w:asciiTheme="minorHAnsi" w:eastAsiaTheme="minorHAnsi" w:hAnsiTheme="minorHAnsi" w:cstheme="minorHAnsi"/>
          <w:b/>
          <w:bCs/>
          <w:lang w:eastAsia="en-US"/>
        </w:rPr>
        <w:t xml:space="preserve"> (1,5 milioni di euro)</w:t>
      </w:r>
    </w:p>
    <w:p w14:paraId="171326FB" w14:textId="77777777" w:rsidR="0072439F" w:rsidRPr="00211A27" w:rsidRDefault="0072439F" w:rsidP="0072439F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211A27">
        <w:rPr>
          <w:rFonts w:asciiTheme="minorHAnsi" w:eastAsiaTheme="minorHAnsi" w:hAnsiTheme="minorHAnsi" w:cstheme="minorHAnsi"/>
          <w:lang w:eastAsia="en-US"/>
        </w:rPr>
        <w:t xml:space="preserve">La Regione ha destinato degli aiuti per i </w:t>
      </w:r>
      <w:r>
        <w:rPr>
          <w:rFonts w:asciiTheme="minorHAnsi" w:eastAsiaTheme="minorHAnsi" w:hAnsiTheme="minorHAnsi" w:cstheme="minorHAnsi"/>
          <w:lang w:eastAsia="en-US"/>
        </w:rPr>
        <w:t>C</w:t>
      </w:r>
      <w:r w:rsidRPr="00211A27">
        <w:rPr>
          <w:rFonts w:asciiTheme="minorHAnsi" w:eastAsiaTheme="minorHAnsi" w:hAnsiTheme="minorHAnsi" w:cstheme="minorHAnsi"/>
          <w:lang w:eastAsia="en-US"/>
        </w:rPr>
        <w:t xml:space="preserve">omuni montani colpiti dalle </w:t>
      </w:r>
      <w:r w:rsidRPr="00211A27">
        <w:rPr>
          <w:rFonts w:asciiTheme="minorHAnsi" w:eastAsiaTheme="minorHAnsi" w:hAnsiTheme="minorHAnsi" w:cstheme="minorHAnsi"/>
          <w:b/>
          <w:bCs/>
          <w:lang w:eastAsia="en-US"/>
        </w:rPr>
        <w:t>forti nevicate</w:t>
      </w:r>
      <w:r w:rsidRPr="00211A27">
        <w:rPr>
          <w:rFonts w:asciiTheme="minorHAnsi" w:eastAsiaTheme="minorHAnsi" w:hAnsiTheme="minorHAnsi" w:cstheme="minorHAnsi"/>
          <w:lang w:eastAsia="en-US"/>
        </w:rPr>
        <w:t xml:space="preserve"> verificatesi tra il 1</w:t>
      </w:r>
      <w:r>
        <w:rPr>
          <w:rFonts w:asciiTheme="minorHAnsi" w:eastAsiaTheme="minorHAnsi" w:hAnsiTheme="minorHAnsi" w:cstheme="minorHAnsi"/>
          <w:lang w:eastAsia="en-US"/>
        </w:rPr>
        <w:t>^</w:t>
      </w:r>
      <w:r w:rsidRPr="00211A27">
        <w:rPr>
          <w:rFonts w:asciiTheme="minorHAnsi" w:eastAsiaTheme="minorHAnsi" w:hAnsiTheme="minorHAnsi" w:cstheme="minorHAnsi"/>
          <w:lang w:eastAsia="en-US"/>
        </w:rPr>
        <w:t xml:space="preserve"> ottobre 2020 e il 31 marzo 2021. I contributi riguardano in particolare i costi sostenuti per gli interventi di spalatura della neve e spargimento del sale: </w:t>
      </w:r>
      <w:r w:rsidRPr="00211A27">
        <w:rPr>
          <w:rFonts w:asciiTheme="minorHAnsi" w:eastAsiaTheme="minorHAnsi" w:hAnsiTheme="minorHAnsi" w:cstheme="minorHAnsi"/>
          <w:b/>
          <w:bCs/>
          <w:lang w:eastAsia="en-US"/>
        </w:rPr>
        <w:t>46 le amministrazioni interessate</w:t>
      </w:r>
      <w:r w:rsidRPr="00211A27">
        <w:rPr>
          <w:rFonts w:asciiTheme="minorHAnsi" w:eastAsiaTheme="minorHAnsi" w:hAnsiTheme="minorHAnsi" w:cstheme="minorHAnsi"/>
          <w:lang w:eastAsia="en-US"/>
        </w:rPr>
        <w:t xml:space="preserve"> (13 in Provincia di Piacenza, </w:t>
      </w:r>
      <w:r w:rsidRPr="00211A27">
        <w:rPr>
          <w:rFonts w:asciiTheme="minorHAnsi" w:eastAsiaTheme="minorHAnsi" w:hAnsiTheme="minorHAnsi" w:cstheme="minorHAnsi"/>
          <w:lang w:eastAsia="en-US"/>
        </w:rPr>
        <w:lastRenderedPageBreak/>
        <w:t xml:space="preserve">19 in Provincia di Parma, 6 in Provincia di Reggio Emilia, 6 in Provincia di Modena e 2 nella Città Metropolitana di Bologna) per un totale di </w:t>
      </w:r>
      <w:r w:rsidRPr="00211A27">
        <w:rPr>
          <w:rFonts w:asciiTheme="minorHAnsi" w:eastAsiaTheme="minorHAnsi" w:hAnsiTheme="minorHAnsi" w:cstheme="minorHAnsi"/>
          <w:b/>
          <w:bCs/>
          <w:lang w:eastAsia="en-US"/>
        </w:rPr>
        <w:t>1,5 milioni di euro.</w:t>
      </w:r>
    </w:p>
    <w:p w14:paraId="54CB3463" w14:textId="77777777" w:rsidR="0072439F" w:rsidRPr="00211A27" w:rsidRDefault="0072439F" w:rsidP="0072439F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12A5A591" w14:textId="5457CFE3" w:rsidR="0072439F" w:rsidRPr="00C43ED9" w:rsidRDefault="0072439F" w:rsidP="00C43ED9">
      <w:pPr>
        <w:pStyle w:val="Paragrafoelenco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b/>
          <w:color w:val="222222"/>
        </w:rPr>
      </w:pPr>
      <w:r w:rsidRPr="00C43ED9">
        <w:rPr>
          <w:rFonts w:asciiTheme="minorHAnsi" w:eastAsia="Times New Roman" w:hAnsiTheme="minorHAnsi" w:cstheme="minorHAnsi"/>
          <w:b/>
          <w:color w:val="222222"/>
        </w:rPr>
        <w:t xml:space="preserve">Fondo manutenzione straordinaria strade comunali </w:t>
      </w:r>
      <w:r w:rsidR="00BE288F" w:rsidRPr="00C43ED9">
        <w:rPr>
          <w:rFonts w:asciiTheme="minorHAnsi" w:eastAsia="Times New Roman" w:hAnsiTheme="minorHAnsi" w:cstheme="minorHAnsi"/>
          <w:b/>
          <w:color w:val="222222"/>
        </w:rPr>
        <w:t>(1,5 milioni di euro)</w:t>
      </w:r>
    </w:p>
    <w:p w14:paraId="77CD58DB" w14:textId="77777777" w:rsidR="0072439F" w:rsidRPr="00211A27" w:rsidRDefault="0072439F" w:rsidP="0072439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222222"/>
        </w:rPr>
      </w:pPr>
      <w:r w:rsidRPr="00211A27">
        <w:rPr>
          <w:rFonts w:asciiTheme="minorHAnsi" w:eastAsia="Times New Roman" w:hAnsiTheme="minorHAnsi" w:cstheme="minorHAnsi"/>
          <w:color w:val="222222"/>
        </w:rPr>
        <w:t>Per la manutenzione straordinaria delle strade comunali, nel corso del 2021 la Regione Emilia-Romagna ha assegnato ai</w:t>
      </w:r>
      <w:r>
        <w:rPr>
          <w:rFonts w:asciiTheme="minorHAnsi" w:eastAsia="Times New Roman" w:hAnsiTheme="minorHAnsi" w:cstheme="minorHAnsi"/>
          <w:color w:val="222222"/>
        </w:rPr>
        <w:t xml:space="preserve"> C</w:t>
      </w:r>
      <w:r w:rsidRPr="00211A27">
        <w:rPr>
          <w:rFonts w:asciiTheme="minorHAnsi" w:eastAsia="Times New Roman" w:hAnsiTheme="minorHAnsi" w:cstheme="minorHAnsi"/>
          <w:color w:val="222222"/>
        </w:rPr>
        <w:t xml:space="preserve">omuni montani circa </w:t>
      </w:r>
      <w:r w:rsidRPr="00211A27">
        <w:rPr>
          <w:rFonts w:asciiTheme="minorHAnsi" w:eastAsia="Times New Roman" w:hAnsiTheme="minorHAnsi" w:cstheme="minorHAnsi"/>
          <w:b/>
          <w:bCs/>
          <w:color w:val="222222"/>
        </w:rPr>
        <w:t xml:space="preserve">1,5 milioni di euro. </w:t>
      </w:r>
    </w:p>
    <w:p w14:paraId="1BD6B7B5" w14:textId="77777777" w:rsidR="0072439F" w:rsidRPr="00211A27" w:rsidRDefault="0072439F" w:rsidP="0072439F">
      <w:pPr>
        <w:spacing w:after="0" w:line="240" w:lineRule="auto"/>
        <w:jc w:val="both"/>
        <w:rPr>
          <w:rFonts w:asciiTheme="minorHAnsi" w:eastAsia="Cambria" w:hAnsiTheme="minorHAnsi" w:cstheme="minorHAnsi"/>
        </w:rPr>
      </w:pPr>
    </w:p>
    <w:p w14:paraId="17524ED5" w14:textId="0AB4AAD8" w:rsidR="0072439F" w:rsidRPr="00C43ED9" w:rsidRDefault="0072439F" w:rsidP="00C43ED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eastAsia="Cambria" w:hAnsiTheme="minorHAnsi" w:cstheme="minorHAnsi"/>
          <w:b/>
          <w:bCs/>
        </w:rPr>
      </w:pPr>
      <w:r w:rsidRPr="00C43ED9">
        <w:rPr>
          <w:rFonts w:asciiTheme="minorHAnsi" w:eastAsia="Cambria" w:hAnsiTheme="minorHAnsi" w:cstheme="minorHAnsi"/>
          <w:b/>
          <w:bCs/>
        </w:rPr>
        <w:t>Risorse per la telefonia mobile</w:t>
      </w:r>
      <w:r w:rsidR="00BE288F" w:rsidRPr="00C43ED9">
        <w:rPr>
          <w:rFonts w:asciiTheme="minorHAnsi" w:eastAsia="Cambria" w:hAnsiTheme="minorHAnsi" w:cstheme="minorHAnsi"/>
          <w:b/>
          <w:bCs/>
        </w:rPr>
        <w:t xml:space="preserve"> (1,3 milioni di euro)</w:t>
      </w:r>
    </w:p>
    <w:p w14:paraId="4BA6FE12" w14:textId="77777777" w:rsidR="0072439F" w:rsidRPr="00211A27" w:rsidRDefault="0072439F" w:rsidP="0072439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mbria" w:hAnsiTheme="minorHAnsi" w:cstheme="minorHAnsi"/>
        </w:rPr>
      </w:pPr>
      <w:r w:rsidRPr="00211A27">
        <w:rPr>
          <w:rFonts w:asciiTheme="minorHAnsi" w:eastAsia="Cambria" w:hAnsiTheme="minorHAnsi" w:cstheme="minorHAnsi"/>
        </w:rPr>
        <w:t>Garantire la copertura del seg</w:t>
      </w:r>
      <w:r>
        <w:rPr>
          <w:rFonts w:asciiTheme="minorHAnsi" w:eastAsia="Cambria" w:hAnsiTheme="minorHAnsi" w:cstheme="minorHAnsi"/>
        </w:rPr>
        <w:t>n</w:t>
      </w:r>
      <w:r w:rsidRPr="00211A27">
        <w:rPr>
          <w:rFonts w:asciiTheme="minorHAnsi" w:eastAsia="Cambria" w:hAnsiTheme="minorHAnsi" w:cstheme="minorHAnsi"/>
        </w:rPr>
        <w:t xml:space="preserve">ale di telefonia mobile anche nelle aree montane.  Sono </w:t>
      </w:r>
      <w:r w:rsidRPr="00211A27">
        <w:rPr>
          <w:rFonts w:asciiTheme="minorHAnsi" w:eastAsia="Cambria" w:hAnsiTheme="minorHAnsi" w:cstheme="minorHAnsi"/>
          <w:b/>
          <w:bCs/>
        </w:rPr>
        <w:t>17 i tralicci</w:t>
      </w:r>
      <w:r w:rsidRPr="00211A27">
        <w:rPr>
          <w:rFonts w:asciiTheme="minorHAnsi" w:eastAsia="Cambria" w:hAnsiTheme="minorHAnsi" w:cstheme="minorHAnsi"/>
        </w:rPr>
        <w:t xml:space="preserve"> realizzati </w:t>
      </w:r>
      <w:r w:rsidRPr="008A12DE">
        <w:rPr>
          <w:rFonts w:asciiTheme="minorHAnsi" w:eastAsia="Cambria" w:hAnsiTheme="minorHAnsi" w:cstheme="minorHAnsi"/>
        </w:rPr>
        <w:t>tra il 2020 e il 2021,</w:t>
      </w:r>
      <w:r w:rsidRPr="008A12DE">
        <w:rPr>
          <w:rFonts w:asciiTheme="minorHAnsi" w:eastAsia="Cambria" w:hAnsiTheme="minorHAnsi" w:cstheme="minorHAnsi"/>
          <w:b/>
          <w:bCs/>
        </w:rPr>
        <w:t xml:space="preserve"> ulteriori 25 programmati</w:t>
      </w:r>
      <w:r w:rsidRPr="008A12DE">
        <w:rPr>
          <w:rFonts w:asciiTheme="minorHAnsi" w:eastAsia="Cambria" w:hAnsiTheme="minorHAnsi" w:cstheme="minorHAnsi"/>
        </w:rPr>
        <w:t xml:space="preserve"> con uno stanziamento di oltre 1,3 milioni di euro.</w:t>
      </w:r>
    </w:p>
    <w:p w14:paraId="606DD752" w14:textId="77777777" w:rsidR="0072439F" w:rsidRPr="00211A27" w:rsidRDefault="0072439F" w:rsidP="0072439F">
      <w:pPr>
        <w:spacing w:after="0" w:line="240" w:lineRule="auto"/>
        <w:jc w:val="both"/>
        <w:rPr>
          <w:rFonts w:asciiTheme="minorHAnsi" w:eastAsia="Cambria" w:hAnsiTheme="minorHAnsi" w:cstheme="minorHAnsi"/>
        </w:rPr>
      </w:pPr>
    </w:p>
    <w:p w14:paraId="70EA5C5F" w14:textId="3A1CB67A" w:rsidR="0072439F" w:rsidRPr="00C43ED9" w:rsidRDefault="0072439F" w:rsidP="00C43ED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eastAsiaTheme="minorHAnsi" w:hAnsiTheme="minorHAnsi" w:cstheme="minorHAnsi"/>
          <w:b/>
          <w:color w:val="222222"/>
          <w:shd w:val="clear" w:color="auto" w:fill="FFFFFF"/>
          <w:lang w:eastAsia="en-US"/>
        </w:rPr>
      </w:pPr>
      <w:r w:rsidRPr="00C43ED9">
        <w:rPr>
          <w:rFonts w:asciiTheme="minorHAnsi" w:eastAsiaTheme="minorHAnsi" w:hAnsiTheme="minorHAnsi" w:cstheme="minorHAnsi"/>
          <w:b/>
          <w:lang w:eastAsia="en-US"/>
        </w:rPr>
        <w:t xml:space="preserve">Investimenti per i parchi </w:t>
      </w:r>
      <w:r w:rsidR="00BE288F" w:rsidRPr="00C43ED9">
        <w:rPr>
          <w:rFonts w:asciiTheme="minorHAnsi" w:eastAsiaTheme="minorHAnsi" w:hAnsiTheme="minorHAnsi" w:cstheme="minorHAnsi"/>
          <w:b/>
          <w:lang w:eastAsia="en-US"/>
        </w:rPr>
        <w:t>(2 milioni di euro)</w:t>
      </w:r>
    </w:p>
    <w:p w14:paraId="69E6A4D1" w14:textId="77777777" w:rsidR="0072439F" w:rsidRPr="00211A27" w:rsidRDefault="0072439F" w:rsidP="0072439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211A27">
        <w:rPr>
          <w:rFonts w:asciiTheme="minorHAnsi" w:eastAsia="Times New Roman" w:hAnsiTheme="minorHAnsi" w:cstheme="minorHAnsi"/>
          <w:shd w:val="clear" w:color="auto" w:fill="FFFFFF"/>
        </w:rPr>
        <w:t xml:space="preserve">Con il </w:t>
      </w:r>
      <w:r w:rsidRPr="00211A27">
        <w:rPr>
          <w:rFonts w:asciiTheme="minorHAnsi" w:eastAsia="Times New Roman" w:hAnsiTheme="minorHAnsi" w:cstheme="minorHAnsi"/>
          <w:b/>
          <w:bCs/>
          <w:shd w:val="clear" w:color="auto" w:fill="FFFFFF"/>
        </w:rPr>
        <w:t>Programma di investimenti 2021-2023</w:t>
      </w:r>
      <w:r w:rsidRPr="00211A27">
        <w:rPr>
          <w:rFonts w:asciiTheme="minorHAnsi" w:eastAsia="Times New Roman" w:hAnsiTheme="minorHAnsi" w:cstheme="minorHAnsi"/>
          <w:shd w:val="clear" w:color="auto" w:fill="FFFFFF"/>
        </w:rPr>
        <w:t xml:space="preserve"> la Regione Emilia-Romagna mette a disposizione </w:t>
      </w:r>
      <w:r w:rsidRPr="00A07973">
        <w:rPr>
          <w:rFonts w:asciiTheme="minorHAnsi" w:eastAsia="Times New Roman" w:hAnsiTheme="minorHAnsi" w:cstheme="minorHAnsi"/>
          <w:b/>
          <w:bCs/>
          <w:shd w:val="clear" w:color="auto" w:fill="FFFFFF"/>
        </w:rPr>
        <w:t>2 milioni di euro</w:t>
      </w:r>
      <w:r>
        <w:rPr>
          <w:rFonts w:asciiTheme="minorHAnsi" w:eastAsia="Times New Roman" w:hAnsiTheme="minorHAnsi" w:cstheme="minorHAnsi"/>
          <w:shd w:val="clear" w:color="auto" w:fill="FFFFFF"/>
        </w:rPr>
        <w:t xml:space="preserve"> </w:t>
      </w:r>
      <w:r w:rsidRPr="00211A27">
        <w:rPr>
          <w:rFonts w:asciiTheme="minorHAnsi" w:eastAsia="Times New Roman" w:hAnsiTheme="minorHAnsi" w:cstheme="minorHAnsi"/>
          <w:shd w:val="clear" w:color="auto" w:fill="FFFFFF"/>
        </w:rPr>
        <w:t xml:space="preserve">a favore degli Enti di gestione per i Parchi e la Biodiversità (Emilia Centrale, Emilia Orientale, Emilia Occidentale, Romagna) e per l’Ente di gestione del Parco interregionale del Sasso Simone e </w:t>
      </w:r>
      <w:proofErr w:type="spellStart"/>
      <w:r w:rsidRPr="00211A27">
        <w:rPr>
          <w:rFonts w:asciiTheme="minorHAnsi" w:eastAsia="Times New Roman" w:hAnsiTheme="minorHAnsi" w:cstheme="minorHAnsi"/>
          <w:shd w:val="clear" w:color="auto" w:fill="FFFFFF"/>
        </w:rPr>
        <w:t>Simoncello</w:t>
      </w:r>
      <w:proofErr w:type="spellEnd"/>
      <w:r>
        <w:rPr>
          <w:rFonts w:asciiTheme="minorHAnsi" w:eastAsia="Times New Roman" w:hAnsiTheme="minorHAnsi" w:cstheme="minorHAnsi"/>
          <w:shd w:val="clear" w:color="auto" w:fill="FFFFFF"/>
        </w:rPr>
        <w:t xml:space="preserve">. Obiettivo: </w:t>
      </w:r>
      <w:r w:rsidRPr="00211A27">
        <w:rPr>
          <w:rFonts w:asciiTheme="minorHAnsi" w:eastAsiaTheme="minorHAnsi" w:hAnsiTheme="minorHAnsi" w:cstheme="minorHAnsi"/>
          <w:lang w:eastAsia="en-US"/>
        </w:rPr>
        <w:t>valorizzare lo straordinario patrimonio di biodiversità custodito nel sistema delle aree protette regionali e promuovere forme di sviluppo sostenibile, a partire dal turismo slow e consapevole</w:t>
      </w:r>
      <w:r w:rsidRPr="00211A27">
        <w:rPr>
          <w:rFonts w:asciiTheme="minorHAnsi" w:eastAsia="Times New Roman" w:hAnsiTheme="minorHAnsi" w:cstheme="minorHAnsi"/>
          <w:shd w:val="clear" w:color="auto" w:fill="FFFFFF"/>
        </w:rPr>
        <w:t xml:space="preserve">. </w:t>
      </w:r>
    </w:p>
    <w:p w14:paraId="504DCCF4" w14:textId="77777777" w:rsidR="0072439F" w:rsidRPr="00211A27" w:rsidRDefault="0072439F" w:rsidP="0072439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hd w:val="clear" w:color="auto" w:fill="FFFFFF"/>
        </w:rPr>
      </w:pPr>
    </w:p>
    <w:p w14:paraId="53BC7D1D" w14:textId="1CAD62A1" w:rsidR="0072439F" w:rsidRPr="00C43ED9" w:rsidRDefault="0072439F" w:rsidP="00C43E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hd w:val="clear" w:color="auto" w:fill="FFFFFF"/>
        </w:rPr>
      </w:pPr>
      <w:r w:rsidRPr="00C43ED9">
        <w:rPr>
          <w:rFonts w:asciiTheme="minorHAnsi" w:eastAsia="Times New Roman" w:hAnsiTheme="minorHAnsi" w:cstheme="minorHAnsi"/>
          <w:b/>
          <w:bCs/>
          <w:shd w:val="clear" w:color="auto" w:fill="FFFFFF"/>
        </w:rPr>
        <w:t>Rete percorsi escursionistici</w:t>
      </w:r>
      <w:r w:rsidR="00FB1BD4" w:rsidRPr="00C43ED9">
        <w:rPr>
          <w:rFonts w:asciiTheme="minorHAnsi" w:eastAsia="Times New Roman" w:hAnsiTheme="minorHAnsi" w:cstheme="minorHAnsi"/>
          <w:b/>
          <w:bCs/>
          <w:shd w:val="clear" w:color="auto" w:fill="FFFFFF"/>
        </w:rPr>
        <w:t xml:space="preserve"> (oltre 500 mila euro)</w:t>
      </w:r>
    </w:p>
    <w:p w14:paraId="01189E86" w14:textId="77777777" w:rsidR="0072439F" w:rsidRPr="00211A27" w:rsidRDefault="0072439F" w:rsidP="0072439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hd w:val="clear" w:color="auto" w:fill="FFFFFF"/>
        </w:rPr>
      </w:pPr>
      <w:r w:rsidRPr="00211A27">
        <w:rPr>
          <w:rFonts w:asciiTheme="minorHAnsi" w:eastAsiaTheme="minorHAnsi" w:hAnsiTheme="minorHAnsi" w:cstheme="minorHAnsi"/>
          <w:lang w:eastAsia="en-US"/>
        </w:rPr>
        <w:t xml:space="preserve">Tre bandi finalizzati a valorizzare il patrimonio escursionistico regionale a favore dei Comuni montani e Unioni di Comuni montani. Assegnati </w:t>
      </w:r>
      <w:r w:rsidRPr="00211A27">
        <w:rPr>
          <w:rFonts w:asciiTheme="minorHAnsi" w:eastAsiaTheme="minorHAnsi" w:hAnsiTheme="minorHAnsi" w:cstheme="minorHAnsi"/>
          <w:b/>
          <w:bCs/>
          <w:lang w:eastAsia="en-US"/>
        </w:rPr>
        <w:t>242mila euro nel biennio 2020-2021</w:t>
      </w:r>
      <w:r w:rsidRPr="00211A27">
        <w:rPr>
          <w:rFonts w:asciiTheme="minorHAnsi" w:eastAsiaTheme="minorHAnsi" w:hAnsiTheme="minorHAnsi" w:cstheme="minorHAnsi"/>
          <w:lang w:eastAsia="en-US"/>
        </w:rPr>
        <w:t xml:space="preserve"> e stanziati ulteriori </w:t>
      </w:r>
      <w:r w:rsidRPr="00211A27">
        <w:rPr>
          <w:rFonts w:asciiTheme="minorHAnsi" w:eastAsiaTheme="minorHAnsi" w:hAnsiTheme="minorHAnsi" w:cstheme="minorHAnsi"/>
          <w:b/>
          <w:bCs/>
          <w:lang w:eastAsia="en-US"/>
        </w:rPr>
        <w:t>360mila nel 2022.</w:t>
      </w:r>
    </w:p>
    <w:p w14:paraId="28863E1E" w14:textId="77777777" w:rsidR="0072439F" w:rsidRPr="00211A27" w:rsidRDefault="0072439F" w:rsidP="0072439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hd w:val="clear" w:color="auto" w:fill="FFFFFF"/>
        </w:rPr>
      </w:pPr>
    </w:p>
    <w:p w14:paraId="4109CAA8" w14:textId="3EB6EFAC" w:rsidR="0072439F" w:rsidRPr="00C43ED9" w:rsidRDefault="0072439F" w:rsidP="00C43E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C43ED9">
        <w:rPr>
          <w:rFonts w:asciiTheme="minorHAnsi" w:eastAsiaTheme="minorHAnsi" w:hAnsiTheme="minorHAnsi" w:cstheme="minorHAnsi"/>
          <w:b/>
          <w:bCs/>
          <w:lang w:eastAsia="en-US"/>
        </w:rPr>
        <w:t>Foreste</w:t>
      </w:r>
      <w:r w:rsidR="00FB1BD4" w:rsidRPr="00C43ED9">
        <w:rPr>
          <w:rFonts w:asciiTheme="minorHAnsi" w:eastAsiaTheme="minorHAnsi" w:hAnsiTheme="minorHAnsi" w:cstheme="minorHAnsi"/>
          <w:b/>
          <w:bCs/>
          <w:lang w:eastAsia="en-US"/>
        </w:rPr>
        <w:t xml:space="preserve"> (30 milioni di euro)</w:t>
      </w:r>
    </w:p>
    <w:p w14:paraId="2FB0787E" w14:textId="77777777" w:rsidR="0072439F" w:rsidRPr="00B17CBF" w:rsidRDefault="0072439F" w:rsidP="0072439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A467CC">
        <w:rPr>
          <w:rFonts w:asciiTheme="minorHAnsi" w:eastAsiaTheme="minorHAnsi" w:hAnsiTheme="minorHAnsi" w:cstheme="minorHAnsi"/>
          <w:lang w:eastAsia="en-US"/>
        </w:rPr>
        <w:t xml:space="preserve">Sono oltre </w:t>
      </w:r>
      <w:r w:rsidRPr="00A467CC">
        <w:rPr>
          <w:rFonts w:asciiTheme="minorHAnsi" w:eastAsiaTheme="minorHAnsi" w:hAnsiTheme="minorHAnsi" w:cstheme="minorHAnsi"/>
          <w:b/>
          <w:bCs/>
          <w:lang w:eastAsia="en-US"/>
        </w:rPr>
        <w:t>30 i milioni di euro</w:t>
      </w:r>
      <w:r w:rsidRPr="00A467CC">
        <w:rPr>
          <w:rFonts w:asciiTheme="minorHAnsi" w:eastAsiaTheme="minorHAnsi" w:hAnsiTheme="minorHAnsi" w:cstheme="minorHAnsi"/>
          <w:lang w:eastAsia="en-US"/>
        </w:rPr>
        <w:t xml:space="preserve"> destinati a </w:t>
      </w:r>
      <w:r w:rsidRPr="00A467CC">
        <w:rPr>
          <w:rFonts w:asciiTheme="minorHAnsi" w:eastAsiaTheme="minorHAnsi" w:hAnsiTheme="minorHAnsi" w:cstheme="minorHAnsi"/>
          <w:b/>
          <w:bCs/>
          <w:lang w:eastAsia="en-US"/>
        </w:rPr>
        <w:t>misure forestali</w:t>
      </w:r>
      <w:r w:rsidRPr="00A467CC">
        <w:rPr>
          <w:rFonts w:asciiTheme="minorHAnsi" w:eastAsiaTheme="minorHAnsi" w:hAnsiTheme="minorHAnsi" w:cstheme="minorHAnsi"/>
          <w:lang w:eastAsia="en-US"/>
        </w:rPr>
        <w:t>, finanziati attraverso il PSR, nel biennio 2020-2021</w:t>
      </w:r>
      <w:r w:rsidRPr="00B17CBF">
        <w:rPr>
          <w:rFonts w:asciiTheme="minorHAnsi" w:eastAsiaTheme="minorHAnsi" w:hAnsiTheme="minorHAnsi" w:cstheme="minorHAnsi"/>
          <w:lang w:eastAsia="en-US"/>
        </w:rPr>
        <w:t xml:space="preserve">  </w:t>
      </w:r>
    </w:p>
    <w:p w14:paraId="200B59AF" w14:textId="77777777" w:rsidR="0072439F" w:rsidRDefault="0072439F" w:rsidP="0072439F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14:paraId="6E7C553B" w14:textId="7263E23A" w:rsidR="0072439F" w:rsidRPr="00C43ED9" w:rsidRDefault="0072439F" w:rsidP="00C43ED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C43ED9">
        <w:rPr>
          <w:rFonts w:asciiTheme="minorHAnsi" w:eastAsiaTheme="minorHAnsi" w:hAnsiTheme="minorHAnsi" w:cstheme="minorHAnsi"/>
          <w:b/>
          <w:lang w:eastAsia="en-US"/>
        </w:rPr>
        <w:t>Abbonamenti gratuiti per autobus e treni</w:t>
      </w:r>
      <w:r w:rsidR="00FB1BD4" w:rsidRPr="00C43ED9">
        <w:rPr>
          <w:rFonts w:asciiTheme="minorHAnsi" w:eastAsiaTheme="minorHAnsi" w:hAnsiTheme="minorHAnsi" w:cstheme="minorHAnsi"/>
          <w:b/>
          <w:lang w:eastAsia="en-US"/>
        </w:rPr>
        <w:t xml:space="preserve"> (2 milioni di euro)</w:t>
      </w:r>
      <w:r w:rsidRPr="00C43ED9">
        <w:rPr>
          <w:rFonts w:asciiTheme="minorHAnsi" w:eastAsiaTheme="minorHAnsi" w:hAnsiTheme="minorHAnsi" w:cstheme="minorHAnsi"/>
          <w:b/>
          <w:lang w:eastAsia="en-US"/>
        </w:rPr>
        <w:t xml:space="preserve"> </w:t>
      </w:r>
    </w:p>
    <w:p w14:paraId="32DE9D4A" w14:textId="77777777" w:rsidR="0072439F" w:rsidRPr="00211A27" w:rsidRDefault="0072439F" w:rsidP="0072439F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211A27">
        <w:rPr>
          <w:rFonts w:asciiTheme="minorHAnsi" w:eastAsiaTheme="minorHAnsi" w:hAnsiTheme="minorHAnsi" w:cstheme="minorHAnsi"/>
          <w:lang w:eastAsia="en-US"/>
        </w:rPr>
        <w:t xml:space="preserve">Percorsi casa-scuola e nel tempo libero gratuiti per gli studenti delle scuole secondarie di secondo grado, con ISEE minore o uguale a 30 mila euro. Nell’anno scolastico 2021-2022 sono </w:t>
      </w:r>
      <w:r w:rsidRPr="00211A27">
        <w:rPr>
          <w:rFonts w:asciiTheme="minorHAnsi" w:eastAsiaTheme="minorHAnsi" w:hAnsiTheme="minorHAnsi" w:cstheme="minorHAnsi"/>
          <w:b/>
          <w:bCs/>
          <w:lang w:eastAsia="en-US"/>
        </w:rPr>
        <w:t>5.656 gli abbonamenti</w:t>
      </w:r>
      <w:r w:rsidRPr="00211A27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B60F3B">
        <w:rPr>
          <w:rFonts w:asciiTheme="minorHAnsi" w:eastAsiaTheme="minorHAnsi" w:hAnsiTheme="minorHAnsi" w:cstheme="minorHAnsi"/>
          <w:b/>
          <w:bCs/>
          <w:lang w:eastAsia="en-US"/>
        </w:rPr>
        <w:t xml:space="preserve">a zero euro </w:t>
      </w:r>
      <w:r w:rsidRPr="00211A27">
        <w:rPr>
          <w:rFonts w:asciiTheme="minorHAnsi" w:eastAsiaTheme="minorHAnsi" w:hAnsiTheme="minorHAnsi" w:cstheme="minorHAnsi"/>
          <w:lang w:eastAsia="en-US"/>
        </w:rPr>
        <w:t xml:space="preserve">emessi nei territori montani per un importo di circa </w:t>
      </w:r>
      <w:r w:rsidRPr="00211A27">
        <w:rPr>
          <w:rFonts w:asciiTheme="minorHAnsi" w:eastAsiaTheme="minorHAnsi" w:hAnsiTheme="minorHAnsi" w:cstheme="minorHAnsi"/>
          <w:b/>
          <w:bCs/>
          <w:lang w:eastAsia="en-US"/>
        </w:rPr>
        <w:t>2milioni di euro</w:t>
      </w:r>
      <w:r w:rsidRPr="00211A27">
        <w:rPr>
          <w:rFonts w:asciiTheme="minorHAnsi" w:eastAsiaTheme="minorHAnsi" w:hAnsiTheme="minorHAnsi" w:cstheme="minorHAnsi"/>
          <w:lang w:eastAsia="en-US"/>
        </w:rPr>
        <w:t xml:space="preserve"> grazie a “</w:t>
      </w:r>
      <w:proofErr w:type="spellStart"/>
      <w:r w:rsidRPr="00211A27">
        <w:rPr>
          <w:rFonts w:asciiTheme="minorHAnsi" w:eastAsiaTheme="minorHAnsi" w:hAnsiTheme="minorHAnsi" w:cstheme="minorHAnsi"/>
          <w:lang w:eastAsia="en-US"/>
        </w:rPr>
        <w:t>Saltasu</w:t>
      </w:r>
      <w:proofErr w:type="spellEnd"/>
      <w:r w:rsidRPr="00211A27">
        <w:rPr>
          <w:rFonts w:asciiTheme="minorHAnsi" w:eastAsiaTheme="minorHAnsi" w:hAnsiTheme="minorHAnsi" w:cstheme="minorHAnsi"/>
          <w:lang w:eastAsia="en-US"/>
        </w:rPr>
        <w:t>!” il progetto della Regione che si affianca a “Grande” rivolto agli studenti under14 delle scuole elementari e delle medie inferiori</w:t>
      </w:r>
      <w:r>
        <w:rPr>
          <w:rFonts w:asciiTheme="minorHAnsi" w:eastAsiaTheme="minorHAnsi" w:hAnsiTheme="minorHAnsi" w:cstheme="minorHAnsi"/>
          <w:lang w:eastAsia="en-US"/>
        </w:rPr>
        <w:t xml:space="preserve">, che possono viaggiare gratuitamente senza alcun limite di reddito, </w:t>
      </w:r>
      <w:r w:rsidRPr="00A467CC">
        <w:rPr>
          <w:rFonts w:asciiTheme="minorHAnsi" w:eastAsiaTheme="minorHAnsi" w:hAnsiTheme="minorHAnsi" w:cstheme="minorHAnsi"/>
          <w:lang w:eastAsia="en-US"/>
        </w:rPr>
        <w:t xml:space="preserve">con un </w:t>
      </w:r>
      <w:r w:rsidRPr="00073BFF">
        <w:rPr>
          <w:rFonts w:asciiTheme="minorHAnsi" w:eastAsiaTheme="minorHAnsi" w:hAnsiTheme="minorHAnsi" w:cstheme="minorHAnsi"/>
          <w:b/>
          <w:bCs/>
          <w:lang w:eastAsia="en-US"/>
        </w:rPr>
        <w:t>risparmio medio di 300 euro per famiglia</w:t>
      </w:r>
      <w:r w:rsidRPr="00A467CC">
        <w:rPr>
          <w:rFonts w:asciiTheme="minorHAnsi" w:eastAsiaTheme="minorHAnsi" w:hAnsiTheme="minorHAnsi" w:cstheme="minorHAnsi"/>
          <w:lang w:eastAsia="en-US"/>
        </w:rPr>
        <w:t>.</w:t>
      </w:r>
    </w:p>
    <w:p w14:paraId="2144E63E" w14:textId="77777777" w:rsidR="0072439F" w:rsidRPr="00211A27" w:rsidRDefault="0072439F" w:rsidP="0072439F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14:paraId="4FDDA88E" w14:textId="79C2AFF4" w:rsidR="0072439F" w:rsidRPr="00C43ED9" w:rsidRDefault="0072439F" w:rsidP="00C43ED9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C43ED9">
        <w:rPr>
          <w:rFonts w:asciiTheme="minorHAnsi" w:eastAsia="Times New Roman" w:hAnsiTheme="minorHAnsi" w:cstheme="minorHAnsi"/>
          <w:b/>
          <w:bCs/>
        </w:rPr>
        <w:t xml:space="preserve">Servizi educativi per l’infanzia </w:t>
      </w:r>
      <w:r w:rsidR="0027426D" w:rsidRPr="00C43ED9">
        <w:rPr>
          <w:rFonts w:asciiTheme="minorHAnsi" w:eastAsia="Times New Roman" w:hAnsiTheme="minorHAnsi" w:cstheme="minorHAnsi"/>
          <w:b/>
          <w:bCs/>
        </w:rPr>
        <w:t>(13,2 milioni di euro)</w:t>
      </w:r>
    </w:p>
    <w:p w14:paraId="05982F93" w14:textId="77777777" w:rsidR="0072439F" w:rsidRPr="00211A27" w:rsidRDefault="0072439F" w:rsidP="0072439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211A27">
        <w:rPr>
          <w:rFonts w:asciiTheme="minorHAnsi" w:eastAsia="Times New Roman" w:hAnsiTheme="minorHAnsi" w:cstheme="minorHAnsi"/>
          <w:bCs/>
        </w:rPr>
        <w:t xml:space="preserve">Le risorse erogate nel biennio 2020-2021 per i servizi per la prima infanzia ammontano a </w:t>
      </w:r>
      <w:r w:rsidRPr="00211A27">
        <w:rPr>
          <w:rFonts w:asciiTheme="minorHAnsi" w:eastAsia="Times New Roman" w:hAnsiTheme="minorHAnsi" w:cstheme="minorHAnsi"/>
          <w:b/>
          <w:bCs/>
        </w:rPr>
        <w:t xml:space="preserve">circa 8,8 milioni di euro. </w:t>
      </w:r>
      <w:r w:rsidRPr="00211A27">
        <w:rPr>
          <w:rFonts w:asciiTheme="minorHAnsi" w:eastAsia="Times New Roman" w:hAnsiTheme="minorHAnsi" w:cstheme="minorHAnsi"/>
        </w:rPr>
        <w:t>Ne hanno beneficiato nel</w:t>
      </w:r>
      <w:r w:rsidRPr="00211A27">
        <w:rPr>
          <w:rFonts w:asciiTheme="minorHAnsi" w:eastAsia="Times New Roman" w:hAnsiTheme="minorHAnsi" w:cstheme="minorHAnsi"/>
          <w:bCs/>
        </w:rPr>
        <w:t xml:space="preserve"> 2020 69 Comuni/Unioni di Comuni sede di 107 servizi rivolti a 1.881 bambini, e</w:t>
      </w:r>
      <w:r>
        <w:rPr>
          <w:rFonts w:asciiTheme="minorHAnsi" w:eastAsia="Times New Roman" w:hAnsiTheme="minorHAnsi" w:cstheme="minorHAnsi"/>
          <w:bCs/>
        </w:rPr>
        <w:t>,</w:t>
      </w:r>
      <w:r w:rsidRPr="00211A27">
        <w:rPr>
          <w:rFonts w:asciiTheme="minorHAnsi" w:eastAsia="Times New Roman" w:hAnsiTheme="minorHAnsi" w:cstheme="minorHAnsi"/>
          <w:bCs/>
        </w:rPr>
        <w:t xml:space="preserve"> n</w:t>
      </w:r>
      <w:r w:rsidRPr="00211A27">
        <w:rPr>
          <w:rFonts w:asciiTheme="minorHAnsi" w:eastAsia="SimSun" w:hAnsiTheme="minorHAnsi" w:cstheme="minorHAnsi"/>
          <w:lang w:eastAsia="ar-SA"/>
        </w:rPr>
        <w:t>el 2021</w:t>
      </w:r>
      <w:r>
        <w:rPr>
          <w:rFonts w:asciiTheme="minorHAnsi" w:eastAsia="SimSun" w:hAnsiTheme="minorHAnsi" w:cstheme="minorHAnsi"/>
          <w:lang w:eastAsia="ar-SA"/>
        </w:rPr>
        <w:t>,</w:t>
      </w:r>
      <w:r w:rsidRPr="00211A27">
        <w:rPr>
          <w:rFonts w:asciiTheme="minorHAnsi" w:eastAsia="SimSun" w:hAnsiTheme="minorHAnsi" w:cstheme="minorHAnsi"/>
          <w:lang w:eastAsia="ar-SA"/>
        </w:rPr>
        <w:t xml:space="preserve"> 71 Comuni/Unioni di Comuni sede di 110 </w:t>
      </w:r>
      <w:r w:rsidRPr="00A467CC">
        <w:rPr>
          <w:rFonts w:asciiTheme="minorHAnsi" w:eastAsia="SimSun" w:hAnsiTheme="minorHAnsi" w:cstheme="minorHAnsi"/>
          <w:lang w:eastAsia="ar-SA"/>
        </w:rPr>
        <w:t>nidi</w:t>
      </w:r>
      <w:r w:rsidRPr="00211A27">
        <w:rPr>
          <w:rFonts w:asciiTheme="minorHAnsi" w:eastAsia="SimSun" w:hAnsiTheme="minorHAnsi" w:cstheme="minorHAnsi"/>
          <w:lang w:eastAsia="ar-SA"/>
        </w:rPr>
        <w:t xml:space="preserve"> per l’infanzia rivolti a 1.914 bambini</w:t>
      </w:r>
      <w:r w:rsidRPr="00211A27">
        <w:rPr>
          <w:rFonts w:asciiTheme="minorHAnsi" w:eastAsia="SimSun" w:hAnsiTheme="minorHAnsi" w:cstheme="minorHAnsi"/>
          <w:b/>
          <w:lang w:eastAsia="ar-SA"/>
        </w:rPr>
        <w:t xml:space="preserve">. </w:t>
      </w:r>
      <w:r w:rsidRPr="00211A27">
        <w:rPr>
          <w:rFonts w:asciiTheme="minorHAnsi" w:eastAsia="SimSun" w:hAnsiTheme="minorHAnsi" w:cstheme="minorHAnsi"/>
          <w:lang w:eastAsia="ar-SA"/>
        </w:rPr>
        <w:t xml:space="preserve">Per l’anno 2022 sono confermati altri </w:t>
      </w:r>
      <w:r w:rsidRPr="00211A27">
        <w:rPr>
          <w:rFonts w:asciiTheme="minorHAnsi" w:eastAsia="SimSun" w:hAnsiTheme="minorHAnsi" w:cstheme="minorHAnsi"/>
          <w:b/>
          <w:bCs/>
          <w:lang w:eastAsia="ar-SA"/>
        </w:rPr>
        <w:t>4,4 milioni di euro</w:t>
      </w:r>
      <w:r>
        <w:rPr>
          <w:rFonts w:asciiTheme="minorHAnsi" w:eastAsia="SimSun" w:hAnsiTheme="minorHAnsi" w:cstheme="minorHAnsi"/>
          <w:b/>
          <w:bCs/>
          <w:lang w:eastAsia="ar-SA"/>
        </w:rPr>
        <w:t xml:space="preserve">, </w:t>
      </w:r>
    </w:p>
    <w:p w14:paraId="3A65C1AA" w14:textId="77777777" w:rsidR="0072439F" w:rsidRDefault="0072439F" w:rsidP="0072439F">
      <w:pPr>
        <w:spacing w:after="0" w:line="240" w:lineRule="auto"/>
        <w:rPr>
          <w:rFonts w:asciiTheme="minorHAnsi" w:eastAsiaTheme="minorHAnsi" w:hAnsiTheme="minorHAnsi" w:cstheme="minorHAnsi"/>
          <w:b/>
          <w:lang w:eastAsia="en-US"/>
        </w:rPr>
      </w:pPr>
    </w:p>
    <w:p w14:paraId="6CC3777D" w14:textId="0606132B" w:rsidR="0072439F" w:rsidRPr="00C43ED9" w:rsidRDefault="0072439F" w:rsidP="00C43ED9">
      <w:pPr>
        <w:pStyle w:val="Paragrafoelenco"/>
        <w:numPr>
          <w:ilvl w:val="0"/>
          <w:numId w:val="3"/>
        </w:numPr>
        <w:spacing w:after="0" w:line="240" w:lineRule="auto"/>
        <w:rPr>
          <w:rFonts w:asciiTheme="minorHAnsi" w:eastAsiaTheme="minorHAnsi" w:hAnsiTheme="minorHAnsi" w:cstheme="minorHAnsi"/>
          <w:b/>
          <w:lang w:eastAsia="en-US"/>
        </w:rPr>
      </w:pPr>
      <w:r w:rsidRPr="00C43ED9">
        <w:rPr>
          <w:rFonts w:asciiTheme="minorHAnsi" w:eastAsiaTheme="minorHAnsi" w:hAnsiTheme="minorHAnsi" w:cstheme="minorHAnsi"/>
          <w:b/>
          <w:lang w:eastAsia="en-US"/>
        </w:rPr>
        <w:t xml:space="preserve">Turismo </w:t>
      </w:r>
      <w:r w:rsidR="00476195" w:rsidRPr="00C43ED9">
        <w:rPr>
          <w:rFonts w:asciiTheme="minorHAnsi" w:eastAsiaTheme="minorHAnsi" w:hAnsiTheme="minorHAnsi" w:cstheme="minorHAnsi"/>
          <w:b/>
          <w:lang w:eastAsia="en-US"/>
        </w:rPr>
        <w:t>(quasi 30 milioni + fondi per la riqualificazione degli alberghi)</w:t>
      </w:r>
    </w:p>
    <w:p w14:paraId="21CBE35C" w14:textId="7EBAEC15" w:rsidR="0072439F" w:rsidRPr="00A467CC" w:rsidRDefault="0072439F" w:rsidP="0072439F">
      <w:pPr>
        <w:spacing w:after="0" w:line="240" w:lineRule="auto"/>
        <w:jc w:val="both"/>
        <w:rPr>
          <w:rFonts w:ascii="Helvetica" w:eastAsia="Times New Roman" w:hAnsi="Helvetica" w:cs="Helvetica"/>
          <w:sz w:val="29"/>
          <w:szCs w:val="29"/>
        </w:rPr>
      </w:pPr>
      <w:r w:rsidRPr="00A467CC">
        <w:rPr>
          <w:rFonts w:asciiTheme="minorHAnsi" w:eastAsiaTheme="minorHAnsi" w:hAnsiTheme="minorHAnsi" w:cstheme="minorHAnsi"/>
          <w:bCs/>
          <w:lang w:eastAsia="en-US"/>
        </w:rPr>
        <w:t xml:space="preserve">Per il turismo nei territori appenninici la Regione ha attivato </w:t>
      </w:r>
      <w:r w:rsidRPr="00A467CC">
        <w:rPr>
          <w:rFonts w:asciiTheme="minorHAnsi" w:eastAsiaTheme="minorHAnsi" w:hAnsiTheme="minorHAnsi" w:cstheme="minorHAnsi"/>
          <w:b/>
          <w:lang w:eastAsia="en-US"/>
        </w:rPr>
        <w:t>1</w:t>
      </w:r>
      <w:r w:rsidR="00A27E05">
        <w:rPr>
          <w:rFonts w:asciiTheme="minorHAnsi" w:eastAsiaTheme="minorHAnsi" w:hAnsiTheme="minorHAnsi" w:cstheme="minorHAnsi"/>
          <w:b/>
          <w:lang w:eastAsia="en-US"/>
        </w:rPr>
        <w:t>0</w:t>
      </w:r>
      <w:r w:rsidRPr="00A467CC">
        <w:rPr>
          <w:rFonts w:asciiTheme="minorHAnsi" w:eastAsiaTheme="minorHAnsi" w:hAnsiTheme="minorHAnsi" w:cstheme="minorHAnsi"/>
          <w:b/>
          <w:lang w:eastAsia="en-US"/>
        </w:rPr>
        <w:t>,4 milioni</w:t>
      </w:r>
      <w:r w:rsidRPr="00A467CC">
        <w:rPr>
          <w:rFonts w:asciiTheme="minorHAnsi" w:eastAsiaTheme="minorHAnsi" w:hAnsiTheme="minorHAnsi" w:cstheme="minorHAnsi"/>
          <w:bCs/>
          <w:lang w:eastAsia="en-US"/>
        </w:rPr>
        <w:t xml:space="preserve"> nel biennio 2020-21. Risorse che salgono </w:t>
      </w:r>
      <w:r w:rsidRPr="00A467CC">
        <w:rPr>
          <w:rFonts w:asciiTheme="minorHAnsi" w:eastAsiaTheme="minorHAnsi" w:hAnsiTheme="minorHAnsi" w:cstheme="minorHAnsi"/>
          <w:b/>
          <w:lang w:eastAsia="en-US"/>
        </w:rPr>
        <w:t>a 29,2 milioni di euro</w:t>
      </w:r>
      <w:r w:rsidRPr="00A467CC">
        <w:rPr>
          <w:rFonts w:asciiTheme="minorHAnsi" w:eastAsiaTheme="minorHAnsi" w:hAnsiTheme="minorHAnsi" w:cstheme="minorHAnsi"/>
          <w:bCs/>
          <w:lang w:eastAsia="en-US"/>
        </w:rPr>
        <w:t xml:space="preserve">, dal 2016.  Appena siglato l’accordo Regione, Banca europea degli investimenti e banche scelte con selezione pubblica che mette a disposizione </w:t>
      </w:r>
      <w:r w:rsidRPr="00A467CC">
        <w:rPr>
          <w:rFonts w:asciiTheme="minorHAnsi" w:eastAsiaTheme="minorHAnsi" w:hAnsiTheme="minorHAnsi" w:cstheme="minorHAnsi"/>
          <w:b/>
          <w:lang w:eastAsia="en-US"/>
        </w:rPr>
        <w:t xml:space="preserve">300 milioni di euro per riqualificare gli alberghi </w:t>
      </w:r>
      <w:r w:rsidRPr="00A467CC">
        <w:rPr>
          <w:rFonts w:asciiTheme="minorHAnsi" w:eastAsiaTheme="minorHAnsi" w:hAnsiTheme="minorHAnsi" w:cstheme="minorHAnsi"/>
          <w:bCs/>
          <w:lang w:eastAsia="en-US"/>
        </w:rPr>
        <w:t xml:space="preserve">dell’Emilia-Romagna, </w:t>
      </w:r>
      <w:r w:rsidRPr="00A467CC">
        <w:rPr>
          <w:rFonts w:asciiTheme="minorHAnsi" w:eastAsiaTheme="minorHAnsi" w:hAnsiTheme="minorHAnsi" w:cstheme="minorHAnsi"/>
          <w:b/>
          <w:lang w:eastAsia="en-US"/>
        </w:rPr>
        <w:t>compresi quelli di montagna</w:t>
      </w:r>
      <w:r w:rsidRPr="00A467CC">
        <w:rPr>
          <w:rFonts w:asciiTheme="minorHAnsi" w:eastAsiaTheme="minorHAnsi" w:hAnsiTheme="minorHAnsi" w:cstheme="minorHAnsi"/>
          <w:bCs/>
          <w:lang w:eastAsia="en-US"/>
        </w:rPr>
        <w:t>. Fino al 90% di contributo per i progetti green e di sostenibilità ambientale.</w:t>
      </w:r>
    </w:p>
    <w:p w14:paraId="25DDF818" w14:textId="77777777" w:rsidR="0072439F" w:rsidRPr="00DE24DF" w:rsidRDefault="0072439F" w:rsidP="0072439F">
      <w:pPr>
        <w:spacing w:after="0" w:line="240" w:lineRule="auto"/>
        <w:rPr>
          <w:rFonts w:asciiTheme="minorHAnsi" w:eastAsiaTheme="minorHAnsi" w:hAnsiTheme="minorHAnsi" w:cstheme="minorHAnsi"/>
          <w:bCs/>
          <w:color w:val="00B050"/>
          <w:lang w:eastAsia="en-US"/>
        </w:rPr>
      </w:pPr>
    </w:p>
    <w:p w14:paraId="042B0457" w14:textId="304D433B" w:rsidR="0072439F" w:rsidRPr="00C43ED9" w:rsidRDefault="0072439F" w:rsidP="00C43ED9">
      <w:pPr>
        <w:pStyle w:val="Paragrafoelenco"/>
        <w:numPr>
          <w:ilvl w:val="0"/>
          <w:numId w:val="3"/>
        </w:numPr>
        <w:spacing w:after="0" w:line="240" w:lineRule="auto"/>
        <w:rPr>
          <w:rFonts w:asciiTheme="minorHAnsi" w:eastAsiaTheme="minorHAnsi" w:hAnsiTheme="minorHAnsi" w:cstheme="minorHAnsi"/>
          <w:b/>
          <w:lang w:eastAsia="en-US"/>
        </w:rPr>
      </w:pPr>
      <w:r w:rsidRPr="00C43ED9">
        <w:rPr>
          <w:rFonts w:asciiTheme="minorHAnsi" w:eastAsiaTheme="minorHAnsi" w:hAnsiTheme="minorHAnsi" w:cstheme="minorHAnsi"/>
          <w:b/>
          <w:lang w:eastAsia="en-US"/>
        </w:rPr>
        <w:t>Sport</w:t>
      </w:r>
      <w:r w:rsidR="00FB1B88" w:rsidRPr="00C43ED9">
        <w:rPr>
          <w:rFonts w:asciiTheme="minorHAnsi" w:eastAsiaTheme="minorHAnsi" w:hAnsiTheme="minorHAnsi" w:cstheme="minorHAnsi"/>
          <w:b/>
          <w:lang w:eastAsia="en-US"/>
        </w:rPr>
        <w:t xml:space="preserve"> (12 milioni di euro)</w:t>
      </w:r>
    </w:p>
    <w:p w14:paraId="01523A74" w14:textId="2967DE44" w:rsidR="0072439F" w:rsidRPr="00261420" w:rsidRDefault="0072439F" w:rsidP="0072439F">
      <w:pPr>
        <w:spacing w:after="0" w:line="240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>
        <w:rPr>
          <w:rFonts w:asciiTheme="minorHAnsi" w:eastAsiaTheme="minorHAnsi" w:hAnsiTheme="minorHAnsi" w:cstheme="minorHAnsi"/>
          <w:bCs/>
          <w:lang w:eastAsia="en-US"/>
        </w:rPr>
        <w:t xml:space="preserve">Tra il 2018 e il 2022 il </w:t>
      </w:r>
      <w:r w:rsidRPr="00A52DF6">
        <w:rPr>
          <w:rFonts w:asciiTheme="minorHAnsi" w:eastAsiaTheme="minorHAnsi" w:hAnsiTheme="minorHAnsi" w:cstheme="minorHAnsi"/>
          <w:b/>
          <w:lang w:eastAsia="en-US"/>
        </w:rPr>
        <w:t>Piano per l’impiantistica sportiva</w:t>
      </w:r>
      <w:r>
        <w:rPr>
          <w:rFonts w:asciiTheme="minorHAnsi" w:eastAsiaTheme="minorHAnsi" w:hAnsiTheme="minorHAnsi" w:cstheme="minorHAnsi"/>
          <w:bCs/>
          <w:lang w:eastAsia="en-US"/>
        </w:rPr>
        <w:t xml:space="preserve"> della Regione ha finanziato </w:t>
      </w:r>
      <w:r w:rsidRPr="00A52DF6">
        <w:rPr>
          <w:rFonts w:asciiTheme="minorHAnsi" w:eastAsiaTheme="minorHAnsi" w:hAnsiTheme="minorHAnsi" w:cstheme="minorHAnsi"/>
          <w:b/>
          <w:lang w:eastAsia="en-US"/>
        </w:rPr>
        <w:t>46 progetti</w:t>
      </w:r>
      <w:r>
        <w:rPr>
          <w:rFonts w:asciiTheme="minorHAnsi" w:eastAsiaTheme="minorHAnsi" w:hAnsiTheme="minorHAnsi" w:cstheme="minorHAnsi"/>
          <w:bCs/>
          <w:lang w:eastAsia="en-US"/>
        </w:rPr>
        <w:t xml:space="preserve"> presentati da Comuni Montani per un contributo di </w:t>
      </w:r>
      <w:r w:rsidRPr="00A52DF6">
        <w:rPr>
          <w:rFonts w:asciiTheme="minorHAnsi" w:eastAsiaTheme="minorHAnsi" w:hAnsiTheme="minorHAnsi" w:cstheme="minorHAnsi"/>
          <w:b/>
          <w:lang w:eastAsia="en-US"/>
        </w:rPr>
        <w:t>11,6 milioni di euro</w:t>
      </w:r>
      <w:r>
        <w:rPr>
          <w:rFonts w:asciiTheme="minorHAnsi" w:eastAsiaTheme="minorHAnsi" w:hAnsiTheme="minorHAnsi" w:cstheme="minorHAnsi"/>
          <w:bCs/>
          <w:lang w:eastAsia="en-US"/>
        </w:rPr>
        <w:t xml:space="preserve"> a fronte di un costo complessivo</w:t>
      </w:r>
      <w:r w:rsidRPr="00261420">
        <w:rPr>
          <w:rFonts w:asciiTheme="minorHAnsi" w:eastAsiaTheme="minorHAnsi" w:hAnsiTheme="minorHAnsi" w:cstheme="minorHAnsi"/>
          <w:bCs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Cs/>
          <w:lang w:eastAsia="en-US"/>
        </w:rPr>
        <w:t xml:space="preserve">di oltre 21 milioni di euro. Superano i </w:t>
      </w:r>
      <w:r w:rsidRPr="00261420">
        <w:rPr>
          <w:rFonts w:asciiTheme="minorHAnsi" w:eastAsiaTheme="minorHAnsi" w:hAnsiTheme="minorHAnsi" w:cstheme="minorHAnsi"/>
          <w:b/>
          <w:lang w:eastAsia="en-US"/>
        </w:rPr>
        <w:t>400</w:t>
      </w:r>
      <w:r>
        <w:rPr>
          <w:rFonts w:asciiTheme="minorHAnsi" w:eastAsiaTheme="minorHAnsi" w:hAnsiTheme="minorHAnsi" w:cstheme="minorHAnsi"/>
          <w:b/>
          <w:lang w:eastAsia="en-US"/>
        </w:rPr>
        <w:t>mila euro</w:t>
      </w:r>
      <w:r w:rsidRPr="00261420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Pr="00261420">
        <w:rPr>
          <w:rFonts w:asciiTheme="minorHAnsi" w:eastAsiaTheme="minorHAnsi" w:hAnsiTheme="minorHAnsi" w:cstheme="minorHAnsi"/>
          <w:bCs/>
          <w:lang w:eastAsia="en-US"/>
        </w:rPr>
        <w:t xml:space="preserve">le risorse che la Regione ha assegnato solo nel 2022 per </w:t>
      </w:r>
      <w:r w:rsidRPr="00261420">
        <w:rPr>
          <w:rFonts w:asciiTheme="minorHAnsi" w:eastAsiaTheme="minorHAnsi" w:hAnsiTheme="minorHAnsi" w:cstheme="minorHAnsi"/>
          <w:b/>
          <w:lang w:eastAsia="en-US"/>
        </w:rPr>
        <w:t>manifestazioni sportive</w:t>
      </w:r>
      <w:r w:rsidRPr="00261420">
        <w:rPr>
          <w:rFonts w:asciiTheme="minorHAnsi" w:eastAsiaTheme="minorHAnsi" w:hAnsiTheme="minorHAnsi" w:cstheme="minorHAnsi"/>
          <w:bCs/>
          <w:lang w:eastAsia="en-US"/>
        </w:rPr>
        <w:t xml:space="preserve"> che si sono svolte in località appenniniche. </w:t>
      </w:r>
    </w:p>
    <w:p w14:paraId="42B64523" w14:textId="4DFD821F" w:rsidR="0072439F" w:rsidRDefault="0072439F" w:rsidP="0072439F">
      <w:pPr>
        <w:shd w:val="clear" w:color="auto" w:fill="FFFFFF" w:themeFill="background1"/>
        <w:spacing w:after="0" w:line="240" w:lineRule="auto"/>
        <w:jc w:val="both"/>
        <w:rPr>
          <w:rFonts w:asciiTheme="minorHAnsi" w:hAnsiTheme="minorHAnsi" w:cstheme="minorHAnsi"/>
        </w:rPr>
      </w:pPr>
    </w:p>
    <w:p w14:paraId="6DA64BB2" w14:textId="77777777" w:rsidR="0072439F" w:rsidRPr="00211A27" w:rsidRDefault="0072439F" w:rsidP="0072439F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sectPr w:rsidR="0072439F" w:rsidRPr="00211A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E75AB"/>
    <w:multiLevelType w:val="hybridMultilevel"/>
    <w:tmpl w:val="F49E13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8B1735"/>
    <w:multiLevelType w:val="hybridMultilevel"/>
    <w:tmpl w:val="EB7EF4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738A0"/>
    <w:multiLevelType w:val="hybridMultilevel"/>
    <w:tmpl w:val="EB5CC7E8"/>
    <w:lvl w:ilvl="0" w:tplc="BE903C9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743411">
    <w:abstractNumId w:val="0"/>
  </w:num>
  <w:num w:numId="2" w16cid:durableId="470558020">
    <w:abstractNumId w:val="2"/>
  </w:num>
  <w:num w:numId="3" w16cid:durableId="1434284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9F"/>
    <w:rsid w:val="001F4B7F"/>
    <w:rsid w:val="0027426D"/>
    <w:rsid w:val="00444FD2"/>
    <w:rsid w:val="00476195"/>
    <w:rsid w:val="004F3598"/>
    <w:rsid w:val="0072439F"/>
    <w:rsid w:val="007F27D3"/>
    <w:rsid w:val="00852136"/>
    <w:rsid w:val="009E1E85"/>
    <w:rsid w:val="00A27E05"/>
    <w:rsid w:val="00BE288F"/>
    <w:rsid w:val="00C42A65"/>
    <w:rsid w:val="00C43ED9"/>
    <w:rsid w:val="00D04F3F"/>
    <w:rsid w:val="00D94FC3"/>
    <w:rsid w:val="00FB1B88"/>
    <w:rsid w:val="00FB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83B6"/>
  <w15:chartTrackingRefBased/>
  <w15:docId w15:val="{947E5F2D-687E-4685-90C7-4E684094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439F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4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3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1112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Pace Giuseppe</cp:lastModifiedBy>
  <cp:revision>16</cp:revision>
  <dcterms:created xsi:type="dcterms:W3CDTF">2022-07-07T16:25:00Z</dcterms:created>
  <dcterms:modified xsi:type="dcterms:W3CDTF">2022-07-11T16:02:00Z</dcterms:modified>
</cp:coreProperties>
</file>